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CC8B0" w14:textId="77777777" w:rsidR="00E3718A" w:rsidRPr="00E3718A" w:rsidRDefault="00E3718A" w:rsidP="00E3718A">
      <w:pPr>
        <w:widowControl w:val="0"/>
        <w:autoSpaceDE w:val="0"/>
        <w:autoSpaceDN w:val="0"/>
        <w:adjustRightInd w:val="0"/>
        <w:spacing w:before="75" w:after="0" w:line="240" w:lineRule="auto"/>
        <w:ind w:left="170"/>
        <w:jc w:val="both"/>
        <w:rPr>
          <w:rFonts w:ascii="Times New Roman CYR" w:eastAsia="Times New Roman" w:hAnsi="Times New Roman CYR" w:cs="Times New Roman CYR"/>
          <w:color w:val="353842"/>
          <w:kern w:val="0"/>
          <w:sz w:val="24"/>
          <w:szCs w:val="24"/>
          <w:shd w:val="clear" w:color="auto" w:fill="F0F0F0"/>
          <w:lang w:eastAsia="ru-RU"/>
          <w14:ligatures w14:val="none"/>
        </w:rPr>
      </w:pPr>
    </w:p>
    <w:tbl>
      <w:tblPr>
        <w:tblW w:w="5000" w:type="pct"/>
        <w:tblInd w:w="108" w:type="dxa"/>
        <w:tblLook w:val="04A0" w:firstRow="1" w:lastRow="0" w:firstColumn="1" w:lastColumn="0" w:noHBand="0" w:noVBand="1"/>
      </w:tblPr>
      <w:tblGrid>
        <w:gridCol w:w="4694"/>
        <w:gridCol w:w="4661"/>
      </w:tblGrid>
      <w:tr w:rsidR="00E3718A" w:rsidRPr="00E3718A" w14:paraId="4AB22E4F" w14:textId="77777777">
        <w:tc>
          <w:tcPr>
            <w:tcW w:w="2486" w:type="pct"/>
          </w:tcPr>
          <w:p w14:paraId="05CBF483" w14:textId="77777777" w:rsidR="00E3718A" w:rsidRPr="00E3718A" w:rsidRDefault="00E3718A" w:rsidP="00E3718A">
            <w:pPr>
              <w:widowControl w:val="0"/>
              <w:autoSpaceDE w:val="0"/>
              <w:autoSpaceDN w:val="0"/>
              <w:adjustRightInd w:val="0"/>
              <w:spacing w:before="75" w:after="0" w:line="276" w:lineRule="auto"/>
              <w:ind w:left="170"/>
              <w:jc w:val="both"/>
              <w:rPr>
                <w:rFonts w:ascii="Times New Roman CYR" w:eastAsia="Times New Roman" w:hAnsi="Times New Roman CYR" w:cs="Times New Roman CYR"/>
                <w:color w:val="353842"/>
                <w:sz w:val="24"/>
                <w:szCs w:val="24"/>
                <w:shd w:val="clear" w:color="auto" w:fill="F0F0F0"/>
                <w:lang w:eastAsia="ru-RU"/>
                <w14:ligatures w14:val="none"/>
              </w:rPr>
            </w:pPr>
            <w:r w:rsidRPr="00E3718A">
              <w:rPr>
                <w:rFonts w:ascii="Times New Roman CYR" w:eastAsia="Times New Roman" w:hAnsi="Times New Roman CYR" w:cs="Times New Roman CYR"/>
                <w:color w:val="353842"/>
                <w:sz w:val="24"/>
                <w:szCs w:val="24"/>
                <w:lang w:eastAsia="ru-RU"/>
                <w14:ligatures w14:val="none"/>
              </w:rPr>
              <w:t xml:space="preserve"> </w:t>
            </w:r>
          </w:p>
          <w:p w14:paraId="7C7000A1"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Индивидуальный предприниматель</w:t>
            </w:r>
          </w:p>
          <w:p w14:paraId="6FD525C8" w14:textId="77777777" w:rsidR="00E3718A" w:rsidRPr="00E3718A" w:rsidRDefault="00E3718A" w:rsidP="00E3718A">
            <w:pPr>
              <w:widowControl w:val="0"/>
              <w:autoSpaceDE w:val="0"/>
              <w:autoSpaceDN w:val="0"/>
              <w:adjustRightInd w:val="0"/>
              <w:spacing w:after="0" w:line="276" w:lineRule="auto"/>
              <w:ind w:firstLine="720"/>
              <w:jc w:val="both"/>
              <w:rPr>
                <w:rFonts w:ascii="Times New Roman CYR" w:eastAsia="Times New Roman" w:hAnsi="Times New Roman CYR" w:cs="Times New Roman CYR"/>
                <w:sz w:val="24"/>
                <w:szCs w:val="24"/>
                <w:lang w:eastAsia="ru-RU"/>
                <w14:ligatures w14:val="none"/>
              </w:rPr>
            </w:pPr>
          </w:p>
        </w:tc>
        <w:tc>
          <w:tcPr>
            <w:tcW w:w="2468" w:type="pct"/>
          </w:tcPr>
          <w:p w14:paraId="5F176F40" w14:textId="77777777" w:rsidR="00E3718A" w:rsidRPr="00E3718A" w:rsidRDefault="00E3718A" w:rsidP="00E3718A">
            <w:pPr>
              <w:widowControl w:val="0"/>
              <w:autoSpaceDE w:val="0"/>
              <w:autoSpaceDN w:val="0"/>
              <w:adjustRightInd w:val="0"/>
              <w:spacing w:after="0" w:line="276" w:lineRule="auto"/>
              <w:jc w:val="right"/>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Утверждаю</w:t>
            </w:r>
          </w:p>
          <w:p w14:paraId="2113E55C" w14:textId="521B834D" w:rsidR="00E3718A" w:rsidRPr="00E3718A" w:rsidRDefault="009F413E" w:rsidP="00E3718A">
            <w:pPr>
              <w:widowControl w:val="0"/>
              <w:autoSpaceDE w:val="0"/>
              <w:autoSpaceDN w:val="0"/>
              <w:adjustRightInd w:val="0"/>
              <w:spacing w:after="0" w:line="276" w:lineRule="auto"/>
              <w:jc w:val="right"/>
              <w:rPr>
                <w:rFonts w:ascii="Times New Roman CYR" w:eastAsia="Times New Roman" w:hAnsi="Times New Roman CYR" w:cs="Times New Roman CYR"/>
                <w:sz w:val="24"/>
                <w:szCs w:val="24"/>
                <w:lang w:eastAsia="ru-RU"/>
                <w14:ligatures w14:val="none"/>
              </w:rPr>
            </w:pPr>
            <w:r>
              <w:rPr>
                <w:rFonts w:ascii="Times New Roman CYR" w:eastAsia="Times New Roman" w:hAnsi="Times New Roman CYR" w:cs="Times New Roman CYR"/>
                <w:sz w:val="24"/>
                <w:szCs w:val="24"/>
                <w:lang w:eastAsia="ru-RU"/>
                <w14:ligatures w14:val="none"/>
              </w:rPr>
              <w:t>Панина Аделина Викторовна</w:t>
            </w:r>
          </w:p>
          <w:p w14:paraId="1352BE9C" w14:textId="6350BC01" w:rsidR="00E3718A" w:rsidRPr="00E3718A" w:rsidRDefault="00E3718A" w:rsidP="00E3718A">
            <w:pPr>
              <w:widowControl w:val="0"/>
              <w:autoSpaceDE w:val="0"/>
              <w:autoSpaceDN w:val="0"/>
              <w:adjustRightInd w:val="0"/>
              <w:spacing w:after="0" w:line="276" w:lineRule="auto"/>
              <w:ind w:firstLine="720"/>
              <w:jc w:val="both"/>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 xml:space="preserve">                 «</w:t>
            </w:r>
            <w:r w:rsidR="00AA014D">
              <w:rPr>
                <w:rFonts w:ascii="Times New Roman CYR" w:eastAsia="Times New Roman" w:hAnsi="Times New Roman CYR" w:cs="Times New Roman CYR"/>
                <w:sz w:val="24"/>
                <w:szCs w:val="24"/>
                <w:lang w:eastAsia="ru-RU"/>
                <w14:ligatures w14:val="none"/>
              </w:rPr>
              <w:t>19</w:t>
            </w:r>
            <w:r w:rsidRPr="00E3718A">
              <w:rPr>
                <w:rFonts w:ascii="Times New Roman CYR" w:eastAsia="Times New Roman" w:hAnsi="Times New Roman CYR" w:cs="Times New Roman CYR"/>
                <w:sz w:val="24"/>
                <w:szCs w:val="24"/>
                <w:lang w:eastAsia="ru-RU"/>
                <w14:ligatures w14:val="none"/>
              </w:rPr>
              <w:t xml:space="preserve">» </w:t>
            </w:r>
            <w:r w:rsidR="00AA014D">
              <w:rPr>
                <w:rFonts w:ascii="Times New Roman CYR" w:eastAsia="Times New Roman" w:hAnsi="Times New Roman CYR" w:cs="Times New Roman CYR"/>
                <w:sz w:val="24"/>
                <w:szCs w:val="24"/>
                <w:lang w:eastAsia="ru-RU"/>
                <w14:ligatures w14:val="none"/>
              </w:rPr>
              <w:t>сентября</w:t>
            </w:r>
            <w:r w:rsidRPr="00E3718A">
              <w:rPr>
                <w:rFonts w:ascii="Times New Roman CYR" w:eastAsia="Times New Roman" w:hAnsi="Times New Roman CYR" w:cs="Times New Roman CYR"/>
                <w:sz w:val="24"/>
                <w:szCs w:val="24"/>
                <w:lang w:eastAsia="ru-RU"/>
                <w14:ligatures w14:val="none"/>
              </w:rPr>
              <w:t xml:space="preserve"> 2026 года</w:t>
            </w:r>
          </w:p>
          <w:p w14:paraId="68672562"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p>
          <w:p w14:paraId="58122214"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Б. П.</w:t>
            </w:r>
          </w:p>
        </w:tc>
      </w:tr>
    </w:tbl>
    <w:p w14:paraId="30A76CC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22042313"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r w:rsidRPr="00E3718A">
        <w:rPr>
          <w:rFonts w:ascii="Times New Roman CYR" w:eastAsia="Times New Roman" w:hAnsi="Times New Roman CYR" w:cs="Times New Roman CYR"/>
          <w:b/>
          <w:bCs/>
          <w:color w:val="26282F"/>
          <w:kern w:val="0"/>
          <w:sz w:val="24"/>
          <w:szCs w:val="24"/>
          <w:lang w:eastAsia="ru-RU"/>
          <w14:ligatures w14:val="none"/>
        </w:rPr>
        <w:t>Политика</w:t>
      </w:r>
      <w:r w:rsidRPr="00E3718A">
        <w:rPr>
          <w:rFonts w:ascii="Times New Roman CYR" w:eastAsia="Times New Roman" w:hAnsi="Times New Roman CYR" w:cs="Times New Roman CYR"/>
          <w:b/>
          <w:bCs/>
          <w:color w:val="26282F"/>
          <w:kern w:val="0"/>
          <w:sz w:val="24"/>
          <w:szCs w:val="24"/>
          <w:lang w:eastAsia="ru-RU"/>
          <w14:ligatures w14:val="none"/>
        </w:rPr>
        <w:br/>
        <w:t>конфиденциальности персональных данных посетителей сайта в информационно-телекоммуникационной сети "Интернет"</w:t>
      </w:r>
    </w:p>
    <w:p w14:paraId="13C2462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F0A0D21" w14:textId="77777777" w:rsidR="00E3718A" w:rsidRPr="00E3718A" w:rsidRDefault="00E3718A" w:rsidP="00E3718A">
      <w:pPr>
        <w:widowControl w:val="0"/>
        <w:autoSpaceDE w:val="0"/>
        <w:autoSpaceDN w:val="0"/>
        <w:adjustRightInd w:val="0"/>
        <w:spacing w:after="0" w:line="240" w:lineRule="auto"/>
        <w:ind w:firstLine="698"/>
        <w:jc w:val="center"/>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Индивидуальный предприниматель</w:t>
      </w:r>
    </w:p>
    <w:p w14:paraId="5FA65EF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0C96EC00"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0" w:name="sub_100"/>
      <w:r w:rsidRPr="00E3718A">
        <w:rPr>
          <w:rFonts w:ascii="Times New Roman CYR" w:eastAsia="Times New Roman" w:hAnsi="Times New Roman CYR" w:cs="Times New Roman CYR"/>
          <w:b/>
          <w:bCs/>
          <w:color w:val="26282F"/>
          <w:kern w:val="0"/>
          <w:sz w:val="24"/>
          <w:szCs w:val="24"/>
          <w:lang w:eastAsia="ru-RU"/>
          <w14:ligatures w14:val="none"/>
        </w:rPr>
        <w:t>1. Общие положения</w:t>
      </w:r>
    </w:p>
    <w:bookmarkEnd w:id="0"/>
    <w:p w14:paraId="14E878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5653D5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 w:name="sub_11"/>
      <w:r w:rsidRPr="00E3718A">
        <w:rPr>
          <w:rFonts w:ascii="Times New Roman CYR" w:eastAsia="Times New Roman" w:hAnsi="Times New Roman CYR" w:cs="Times New Roman CYR"/>
          <w:kern w:val="0"/>
          <w:sz w:val="24"/>
          <w:szCs w:val="24"/>
          <w:lang w:eastAsia="ru-RU"/>
          <w14:ligatures w14:val="none"/>
        </w:rPr>
        <w:t xml:space="preserve">1.1. Настоящая политика конфиденциальности разработана в соответствии с положениями </w:t>
      </w:r>
      <w:hyperlink r:id="rId4" w:history="1">
        <w:r w:rsidRPr="00E3718A">
          <w:rPr>
            <w:rFonts w:ascii="Times New Roman" w:eastAsia="Times New Roman" w:hAnsi="Times New Roman" w:cs="Times New Roman"/>
            <w:color w:val="000000"/>
            <w:kern w:val="0"/>
            <w:sz w:val="24"/>
            <w:szCs w:val="24"/>
            <w:lang w:eastAsia="ru-RU"/>
            <w14:ligatures w14:val="none"/>
          </w:rPr>
          <w:t>Конституции</w:t>
        </w:r>
      </w:hyperlink>
      <w:r w:rsidRPr="00E3718A">
        <w:rPr>
          <w:rFonts w:ascii="Times New Roman CYR" w:eastAsia="Times New Roman" w:hAnsi="Times New Roman CYR" w:cs="Times New Roman CYR"/>
          <w:kern w:val="0"/>
          <w:sz w:val="24"/>
          <w:szCs w:val="24"/>
          <w:lang w:eastAsia="ru-RU"/>
          <w14:ligatures w14:val="none"/>
        </w:rPr>
        <w:t xml:space="preserve"> Российской Федерации, </w:t>
      </w:r>
      <w:hyperlink r:id="rId5" w:history="1">
        <w:r w:rsidRPr="00E3718A">
          <w:rPr>
            <w:rFonts w:ascii="Times New Roman" w:eastAsia="Times New Roman" w:hAnsi="Times New Roman" w:cs="Times New Roman"/>
            <w:color w:val="000000"/>
            <w:kern w:val="0"/>
            <w:sz w:val="24"/>
            <w:szCs w:val="24"/>
            <w:lang w:eastAsia="ru-RU"/>
            <w14:ligatures w14:val="none"/>
          </w:rPr>
          <w:t>Федерального закона</w:t>
        </w:r>
      </w:hyperlink>
      <w:r w:rsidRPr="00E3718A">
        <w:rPr>
          <w:rFonts w:ascii="Times New Roman CYR" w:eastAsia="Times New Roman" w:hAnsi="Times New Roman CYR" w:cs="Times New Roman CYR"/>
          <w:kern w:val="0"/>
          <w:sz w:val="24"/>
          <w:szCs w:val="24"/>
          <w:lang w:eastAsia="ru-RU"/>
          <w14:ligatures w14:val="none"/>
        </w:rPr>
        <w:t xml:space="preserve"> от 27 июля 2006 г. N 149-ФЗ "Об информации, информационных технологиях и о защите информации", </w:t>
      </w:r>
      <w:hyperlink r:id="rId6" w:history="1">
        <w:r w:rsidRPr="00E3718A">
          <w:rPr>
            <w:rFonts w:ascii="Times New Roman" w:eastAsia="Times New Roman" w:hAnsi="Times New Roman" w:cs="Times New Roman"/>
            <w:color w:val="000000"/>
            <w:kern w:val="0"/>
            <w:sz w:val="24"/>
            <w:szCs w:val="24"/>
            <w:lang w:eastAsia="ru-RU"/>
            <w14:ligatures w14:val="none"/>
          </w:rPr>
          <w:t>Федерального закона</w:t>
        </w:r>
      </w:hyperlink>
      <w:r w:rsidRPr="00E3718A">
        <w:rPr>
          <w:rFonts w:ascii="Times New Roman CYR" w:eastAsia="Times New Roman" w:hAnsi="Times New Roman CYR" w:cs="Times New Roman CYR"/>
          <w:kern w:val="0"/>
          <w:sz w:val="24"/>
          <w:szCs w:val="24"/>
          <w:lang w:eastAsia="ru-RU"/>
          <w14:ligatures w14:val="none"/>
        </w:rPr>
        <w:t xml:space="preserve"> от 27 июля 2006 г. N 152-ФЗ "О персональных данных" (далее - Закон о персональных данных) и иными нормативными правовыми актами в области защиты и обработки персональных данных, действующими на территории Российской Федерации.</w:t>
      </w:r>
    </w:p>
    <w:p w14:paraId="07EF327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 w:name="sub_12"/>
      <w:bookmarkEnd w:id="1"/>
      <w:r w:rsidRPr="00E3718A">
        <w:rPr>
          <w:rFonts w:ascii="Times New Roman CYR" w:eastAsia="Times New Roman" w:hAnsi="Times New Roman CYR" w:cs="Times New Roman CYR"/>
          <w:kern w:val="0"/>
          <w:sz w:val="24"/>
          <w:szCs w:val="24"/>
          <w:lang w:eastAsia="ru-RU"/>
          <w14:ligatures w14:val="none"/>
        </w:rPr>
        <w:t>1.2. В настоящей политике конфиденциальности используются следующие понятия:</w:t>
      </w:r>
    </w:p>
    <w:p w14:paraId="7E6EA184" w14:textId="265599DB"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 w:name="sub_122"/>
      <w:bookmarkEnd w:id="2"/>
      <w:r w:rsidRPr="00E3718A">
        <w:rPr>
          <w:rFonts w:ascii="Times New Roman CYR" w:eastAsia="Times New Roman" w:hAnsi="Times New Roman CYR" w:cs="Times New Roman CYR"/>
          <w:kern w:val="0"/>
          <w:sz w:val="24"/>
          <w:szCs w:val="24"/>
          <w:lang w:eastAsia="ru-RU"/>
          <w14:ligatures w14:val="none"/>
        </w:rPr>
        <w:t xml:space="preserve">- </w:t>
      </w:r>
      <w:r w:rsidR="00CE687A">
        <w:rPr>
          <w:rFonts w:ascii="Times New Roman CYR" w:eastAsia="Times New Roman" w:hAnsi="Times New Roman CYR" w:cs="Times New Roman CYR"/>
          <w:b/>
          <w:bCs/>
          <w:color w:val="000000"/>
          <w:kern w:val="0"/>
          <w:sz w:val="24"/>
          <w:szCs w:val="24"/>
          <w:lang w:eastAsia="ru-RU"/>
          <w14:ligatures w14:val="none"/>
        </w:rPr>
        <w:t>лендинг</w:t>
      </w:r>
      <w:r w:rsidRPr="00E3718A">
        <w:rPr>
          <w:rFonts w:ascii="Times New Roman CYR" w:eastAsia="Times New Roman" w:hAnsi="Times New Roman CYR" w:cs="Times New Roman CYR"/>
          <w:kern w:val="0"/>
          <w:sz w:val="24"/>
          <w:szCs w:val="24"/>
          <w:lang w:eastAsia="ru-RU"/>
          <w14:ligatures w14:val="none"/>
        </w:rPr>
        <w:t xml:space="preserve"> – </w:t>
      </w:r>
      <w:r w:rsidR="009F413E">
        <w:rPr>
          <w:rFonts w:ascii="Times New Roman CYR" w:eastAsia="Times New Roman" w:hAnsi="Times New Roman CYR" w:cs="Times New Roman CYR"/>
          <w:kern w:val="0"/>
          <w:sz w:val="24"/>
          <w:szCs w:val="24"/>
          <w:lang w:eastAsia="ru-RU"/>
          <w14:ligatures w14:val="none"/>
        </w:rPr>
        <w:t>Институт самопознания</w:t>
      </w:r>
      <w:r w:rsidRPr="00E3718A">
        <w:rPr>
          <w:rFonts w:ascii="Times New Roman CYR" w:eastAsia="Times New Roman" w:hAnsi="Times New Roman CYR" w:cs="Times New Roman CYR"/>
          <w:kern w:val="0"/>
          <w:sz w:val="24"/>
          <w:szCs w:val="24"/>
          <w:lang w:eastAsia="ru-RU"/>
          <w14:ligatures w14:val="none"/>
        </w:rPr>
        <w:t>, расположенный на доменном имени</w:t>
      </w:r>
      <w:hyperlink r:id="rId7" w:history="1">
        <w:r w:rsidR="00AA014D" w:rsidRPr="00F03989">
          <w:rPr>
            <w:rStyle w:val="ac"/>
          </w:rPr>
          <w:t>https://edu.institute-samopoznaniya.ru/sakralnoe-iskusstvo-celitelstva</w:t>
        </w:r>
      </w:hyperlink>
      <w:r w:rsidRPr="00E3718A">
        <w:rPr>
          <w:rFonts w:ascii="Times New Roman CYR" w:eastAsia="Times New Roman" w:hAnsi="Times New Roman CYR" w:cs="Times New Roman CYR"/>
          <w:kern w:val="0"/>
          <w:sz w:val="24"/>
          <w:szCs w:val="24"/>
          <w:lang w:eastAsia="ru-RU"/>
          <w14:ligatures w14:val="none"/>
        </w:rPr>
        <w:t>, предоставляющий образовательные услуги;</w:t>
      </w:r>
    </w:p>
    <w:p w14:paraId="753732F2" w14:textId="1EE65452"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 w:name="sub_123"/>
      <w:bookmarkEnd w:id="3"/>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администрация сайта</w:t>
      </w:r>
      <w:r w:rsidR="00CE687A">
        <w:rPr>
          <w:rFonts w:ascii="Times New Roman CYR" w:eastAsia="Times New Roman" w:hAnsi="Times New Roman CYR" w:cs="Times New Roman CYR"/>
          <w:b/>
          <w:bCs/>
          <w:color w:val="000000"/>
          <w:kern w:val="0"/>
          <w:sz w:val="24"/>
          <w:szCs w:val="24"/>
          <w:lang w:eastAsia="ru-RU"/>
          <w14:ligatures w14:val="none"/>
        </w:rPr>
        <w:t>/лендинга</w:t>
      </w:r>
      <w:r w:rsidRPr="00E3718A">
        <w:rPr>
          <w:rFonts w:ascii="Times New Roman CYR" w:eastAsia="Times New Roman" w:hAnsi="Times New Roman CYR" w:cs="Times New Roman CYR"/>
          <w:kern w:val="0"/>
          <w:sz w:val="24"/>
          <w:szCs w:val="24"/>
          <w:lang w:eastAsia="ru-RU"/>
          <w14:ligatures w14:val="none"/>
        </w:rPr>
        <w:t xml:space="preserve"> - уполномоченные на управление сайтом работники, определяющие состав персональных данных пользователей сайта, цели сбора персональных данных, их обработку и хранение;</w:t>
      </w:r>
    </w:p>
    <w:p w14:paraId="61AA60A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 w:name="sub_124"/>
      <w:bookmarkEnd w:id="4"/>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пользователь сайта</w:t>
      </w:r>
      <w:r w:rsidRPr="00E3718A">
        <w:rPr>
          <w:rFonts w:ascii="Times New Roman CYR" w:eastAsia="Times New Roman" w:hAnsi="Times New Roman CYR" w:cs="Times New Roman CYR"/>
          <w:kern w:val="0"/>
          <w:sz w:val="24"/>
          <w:szCs w:val="24"/>
          <w:lang w:eastAsia="ru-RU"/>
          <w14:ligatures w14:val="none"/>
        </w:rPr>
        <w:t xml:space="preserve"> - физическое лицо, пользователь услуг сайта, субъект персональных данных, добровольно зарегистрировавшийся на сайте и предоставивший необходимые персональные данные при регистрации;</w:t>
      </w:r>
    </w:p>
    <w:p w14:paraId="6049DDE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 w:name="sub_125"/>
      <w:bookmarkEnd w:id="5"/>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персональные данные</w:t>
      </w:r>
      <w:r w:rsidRPr="00E3718A">
        <w:rPr>
          <w:rFonts w:ascii="Times New Roman CYR" w:eastAsia="Times New Roman" w:hAnsi="Times New Roman CYR" w:cs="Times New Roman CYR"/>
          <w:kern w:val="0"/>
          <w:sz w:val="24"/>
          <w:szCs w:val="24"/>
          <w:lang w:eastAsia="ru-RU"/>
          <w14:ligatures w14:val="none"/>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14:paraId="0CD393F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 w:name="sub_126"/>
      <w:bookmarkEnd w:id="6"/>
      <w:r w:rsidRPr="00E3718A">
        <w:rPr>
          <w:rFonts w:ascii="Times New Roman CYR" w:eastAsia="Times New Roman" w:hAnsi="Times New Roman CYR" w:cs="Times New Roman CYR"/>
          <w:kern w:val="0"/>
          <w:sz w:val="24"/>
          <w:szCs w:val="24"/>
          <w:lang w:eastAsia="ru-RU"/>
          <w14:ligatures w14:val="none"/>
        </w:rPr>
        <w:t xml:space="preserve">- </w:t>
      </w:r>
      <w:r w:rsidRPr="00E3718A">
        <w:rPr>
          <w:rFonts w:ascii="Times New Roman CYR" w:eastAsia="Times New Roman" w:hAnsi="Times New Roman CYR" w:cs="Times New Roman CYR"/>
          <w:b/>
          <w:bCs/>
          <w:color w:val="000000"/>
          <w:kern w:val="0"/>
          <w:sz w:val="24"/>
          <w:szCs w:val="24"/>
          <w:lang w:eastAsia="ru-RU"/>
          <w14:ligatures w14:val="none"/>
        </w:rPr>
        <w:t>обработка персональных данных</w:t>
      </w:r>
      <w:r w:rsidRPr="00E3718A">
        <w:rPr>
          <w:rFonts w:ascii="Times New Roman CYR" w:eastAsia="Times New Roman" w:hAnsi="Times New Roman CYR" w:cs="Times New Roman CYR"/>
          <w:kern w:val="0"/>
          <w:sz w:val="24"/>
          <w:szCs w:val="24"/>
          <w:lang w:eastAsia="ru-RU"/>
          <w14:ligatures w14:val="none"/>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2BE0D79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8" w:name="sub_13"/>
      <w:bookmarkEnd w:id="7"/>
      <w:r w:rsidRPr="00E3718A">
        <w:rPr>
          <w:rFonts w:ascii="Times New Roman CYR" w:eastAsia="Times New Roman" w:hAnsi="Times New Roman CYR" w:cs="Times New Roman CYR"/>
          <w:kern w:val="0"/>
          <w:sz w:val="24"/>
          <w:szCs w:val="24"/>
          <w:lang w:eastAsia="ru-RU"/>
          <w14:ligatures w14:val="none"/>
        </w:rPr>
        <w:t>1.3. Настоящая политика конфиденциальности устанавливает порядок получения, защиты, хранения, обработки и передачи персональных данных пользователей сайта, действует в отношении всей информации, которую администрация сайта может получить о пользователях во время использования ими сайта.</w:t>
      </w:r>
    </w:p>
    <w:bookmarkEnd w:id="8"/>
    <w:p w14:paraId="6BBB28F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Настоящая политика конфиденциальности не распространяется на другие сайты и не применяется в отношении сайтов третьих лиц. Администрация сайта не несет ответственность за сайты третьих лиц, на которые пользователи могут перейти по ссылкам, доступным на сайте.</w:t>
      </w:r>
    </w:p>
    <w:p w14:paraId="061FBAF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9" w:name="sub_14"/>
      <w:r w:rsidRPr="00E3718A">
        <w:rPr>
          <w:rFonts w:ascii="Times New Roman CYR" w:eastAsia="Times New Roman" w:hAnsi="Times New Roman CYR" w:cs="Times New Roman CYR"/>
          <w:kern w:val="0"/>
          <w:sz w:val="24"/>
          <w:szCs w:val="24"/>
          <w:lang w:eastAsia="ru-RU"/>
          <w14:ligatures w14:val="none"/>
        </w:rPr>
        <w:t>1.4. К персональным данным пользователей сайта относятся: адрес электронной почты, имя, сотовый телефон.</w:t>
      </w:r>
    </w:p>
    <w:bookmarkEnd w:id="9"/>
    <w:p w14:paraId="0A55505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lastRenderedPageBreak/>
        <w:t>Все персональные данные о пользователях администрация сайта может получить только от них самих.</w:t>
      </w:r>
    </w:p>
    <w:p w14:paraId="05F881B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Персональные данные пользователей сайта являются конфиденциальной информацией и не могут быть использованы администрацией сайта или любым иным лицом в личных целях.</w:t>
      </w:r>
    </w:p>
    <w:p w14:paraId="2995D87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0" w:name="sub_15"/>
      <w:r w:rsidRPr="00E3718A">
        <w:rPr>
          <w:rFonts w:ascii="Times New Roman CYR" w:eastAsia="Times New Roman" w:hAnsi="Times New Roman CYR" w:cs="Times New Roman CYR"/>
          <w:kern w:val="0"/>
          <w:sz w:val="24"/>
          <w:szCs w:val="24"/>
          <w:lang w:eastAsia="ru-RU"/>
          <w14:ligatures w14:val="none"/>
        </w:rPr>
        <w:t xml:space="preserve">1.5. Цели обработки персональных данных пользователей сайта: </w:t>
      </w:r>
    </w:p>
    <w:p w14:paraId="749F59C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1.5.1. Запись на получение образовательной услуги в формате 80-минутной консультации (краткосрочного обучения) или обучения длительностью 1 (один) месяц, с возможностью пролонгации (продления) согласно оферте.</w:t>
      </w:r>
    </w:p>
    <w:p w14:paraId="2042FDE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1.5.2. Напоминание о времени обучения/краткосрочного обучения.</w:t>
      </w:r>
    </w:p>
    <w:p w14:paraId="4512869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1.5.3. Уведомления информационного характера или рекламная рассылка, если на нее получено согласие, которое размещено отдельным документом на форме обратной связи сайта и акцептуется пользователем Сайта отдельно.</w:t>
      </w:r>
    </w:p>
    <w:p w14:paraId="72C13CB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1" w:name="sub_16"/>
      <w:bookmarkEnd w:id="10"/>
      <w:r w:rsidRPr="00E3718A">
        <w:rPr>
          <w:rFonts w:ascii="Times New Roman CYR" w:eastAsia="Times New Roman" w:hAnsi="Times New Roman CYR" w:cs="Times New Roman CYR"/>
          <w:kern w:val="0"/>
          <w:sz w:val="24"/>
          <w:szCs w:val="24"/>
          <w:lang w:eastAsia="ru-RU"/>
          <w14:ligatures w14:val="none"/>
        </w:rPr>
        <w:t>1.6. Администрация сайта обеспечивает пользователям свободный бесплатный доступ к своим персональным данным, включая право на получение копий любой записи, содержащей их персональные данные, за исключением случаев, предусмотренных законодательством.</w:t>
      </w:r>
    </w:p>
    <w:p w14:paraId="7A443D9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2" w:name="sub_17"/>
      <w:bookmarkEnd w:id="11"/>
      <w:r w:rsidRPr="00E3718A">
        <w:rPr>
          <w:rFonts w:ascii="Times New Roman CYR" w:eastAsia="Times New Roman" w:hAnsi="Times New Roman CYR" w:cs="Times New Roman CYR"/>
          <w:kern w:val="0"/>
          <w:sz w:val="24"/>
          <w:szCs w:val="24"/>
          <w:lang w:eastAsia="ru-RU"/>
          <w14:ligatures w14:val="none"/>
        </w:rPr>
        <w:t>1.7. Администрация сайта разрабатывает меры защиты персональных данных пользователей сайта.</w:t>
      </w:r>
    </w:p>
    <w:bookmarkEnd w:id="12"/>
    <w:p w14:paraId="26FB610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4C56884"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13" w:name="sub_200"/>
      <w:r w:rsidRPr="00E3718A">
        <w:rPr>
          <w:rFonts w:ascii="Times New Roman CYR" w:eastAsia="Times New Roman" w:hAnsi="Times New Roman CYR" w:cs="Times New Roman CYR"/>
          <w:b/>
          <w:bCs/>
          <w:color w:val="26282F"/>
          <w:kern w:val="0"/>
          <w:sz w:val="24"/>
          <w:szCs w:val="24"/>
          <w:lang w:eastAsia="ru-RU"/>
          <w14:ligatures w14:val="none"/>
        </w:rPr>
        <w:t>2. Обработка, хранение и передача персональных данных пользователей сайта</w:t>
      </w:r>
    </w:p>
    <w:bookmarkEnd w:id="13"/>
    <w:p w14:paraId="74473AC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6BA8138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4" w:name="sub_21"/>
      <w:r w:rsidRPr="00E3718A">
        <w:rPr>
          <w:rFonts w:ascii="Times New Roman CYR" w:eastAsia="Times New Roman" w:hAnsi="Times New Roman CYR" w:cs="Times New Roman CYR"/>
          <w:kern w:val="0"/>
          <w:sz w:val="24"/>
          <w:szCs w:val="24"/>
          <w:lang w:eastAsia="ru-RU"/>
          <w14:ligatures w14:val="none"/>
        </w:rPr>
        <w:t xml:space="preserve">2.1. Обработка персональных данных пользователей сайта осуществляется исключительно в целях, указанных в </w:t>
      </w:r>
      <w:hyperlink r:id="rId8" w:anchor="sub_15" w:history="1">
        <w:r w:rsidRPr="00E3718A">
          <w:rPr>
            <w:rFonts w:ascii="Times New Roman" w:eastAsia="Times New Roman" w:hAnsi="Times New Roman" w:cs="Times New Roman"/>
            <w:color w:val="000000"/>
            <w:kern w:val="0"/>
            <w:sz w:val="24"/>
            <w:szCs w:val="24"/>
            <w:lang w:eastAsia="ru-RU"/>
            <w14:ligatures w14:val="none"/>
          </w:rPr>
          <w:t>п. 1.5</w:t>
        </w:r>
      </w:hyperlink>
      <w:r w:rsidRPr="00E3718A">
        <w:rPr>
          <w:rFonts w:ascii="Times New Roman CYR" w:eastAsia="Times New Roman" w:hAnsi="Times New Roman CYR" w:cs="Times New Roman CYR"/>
          <w:kern w:val="0"/>
          <w:sz w:val="24"/>
          <w:szCs w:val="24"/>
          <w:lang w:eastAsia="ru-RU"/>
          <w14:ligatures w14:val="none"/>
        </w:rPr>
        <w:t xml:space="preserve"> настоящей политики конфиденциальности.</w:t>
      </w:r>
    </w:p>
    <w:p w14:paraId="2A0122E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5" w:name="sub_22"/>
      <w:bookmarkEnd w:id="14"/>
      <w:r w:rsidRPr="00E3718A">
        <w:rPr>
          <w:rFonts w:ascii="Times New Roman CYR" w:eastAsia="Times New Roman" w:hAnsi="Times New Roman CYR" w:cs="Times New Roman CYR"/>
          <w:kern w:val="0"/>
          <w:sz w:val="24"/>
          <w:szCs w:val="24"/>
          <w:lang w:eastAsia="ru-RU"/>
          <w14:ligatures w14:val="none"/>
        </w:rPr>
        <w:t>2.2. Обработка персональных данных на сайте осуществляется как с использованием средств автоматизации, так и без использования таких средств.</w:t>
      </w:r>
    </w:p>
    <w:p w14:paraId="08A4556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6" w:name="sub_23"/>
      <w:bookmarkEnd w:id="15"/>
      <w:r w:rsidRPr="00E3718A">
        <w:rPr>
          <w:rFonts w:ascii="Times New Roman CYR" w:eastAsia="Times New Roman" w:hAnsi="Times New Roman CYR" w:cs="Times New Roman CYR"/>
          <w:kern w:val="0"/>
          <w:sz w:val="24"/>
          <w:szCs w:val="24"/>
          <w:lang w:eastAsia="ru-RU"/>
          <w14:ligatures w14:val="none"/>
        </w:rPr>
        <w:t>2.3. К категориям субъектов персональных данных относятся:</w:t>
      </w:r>
    </w:p>
    <w:p w14:paraId="236C27D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7" w:name="sub_231"/>
      <w:bookmarkEnd w:id="16"/>
      <w:r w:rsidRPr="00E3718A">
        <w:rPr>
          <w:rFonts w:ascii="Times New Roman CYR" w:eastAsia="Times New Roman" w:hAnsi="Times New Roman CYR" w:cs="Times New Roman CYR"/>
          <w:kern w:val="0"/>
          <w:sz w:val="24"/>
          <w:szCs w:val="24"/>
          <w:lang w:eastAsia="ru-RU"/>
          <w14:ligatures w14:val="none"/>
        </w:rPr>
        <w:t>2.3.1. Пользователи сайта.</w:t>
      </w:r>
    </w:p>
    <w:bookmarkEnd w:id="17"/>
    <w:p w14:paraId="0740D5B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В данной категории субъектов администрацией сайта обрабатываются персональные данные:</w:t>
      </w:r>
    </w:p>
    <w:p w14:paraId="5D52D3C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целях [</w:t>
      </w:r>
      <w:r w:rsidRPr="00E3718A">
        <w:rPr>
          <w:rFonts w:ascii="Times New Roman CYR" w:eastAsia="Times New Roman" w:hAnsi="Times New Roman CYR" w:cs="Times New Roman CYR"/>
          <w:b/>
          <w:bCs/>
          <w:color w:val="000000"/>
          <w:kern w:val="0"/>
          <w:sz w:val="24"/>
          <w:szCs w:val="24"/>
          <w:lang w:eastAsia="ru-RU"/>
          <w14:ligatures w14:val="none"/>
        </w:rPr>
        <w:t>указать конкретную цель обработки персональных данных</w:t>
      </w:r>
      <w:r w:rsidRPr="00E3718A">
        <w:rPr>
          <w:rFonts w:ascii="Times New Roman CYR" w:eastAsia="Times New Roman" w:hAnsi="Times New Roman CYR" w:cs="Times New Roman CYR"/>
          <w:kern w:val="0"/>
          <w:sz w:val="24"/>
          <w:szCs w:val="24"/>
          <w:lang w:eastAsia="ru-RU"/>
          <w14:ligatures w14:val="none"/>
        </w:rPr>
        <w:t>]:</w:t>
      </w:r>
    </w:p>
    <w:p w14:paraId="4D9413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tbl>
      <w:tblPr>
        <w:tblW w:w="9319" w:type="dxa"/>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915"/>
        <w:gridCol w:w="3191"/>
        <w:gridCol w:w="2298"/>
        <w:gridCol w:w="1915"/>
      </w:tblGrid>
      <w:tr w:rsidR="00E3718A" w:rsidRPr="00E3718A" w14:paraId="44B80B39" w14:textId="77777777" w:rsidTr="00E3718A">
        <w:trPr>
          <w:trHeight w:val="926"/>
        </w:trPr>
        <w:tc>
          <w:tcPr>
            <w:tcW w:w="1915" w:type="dxa"/>
            <w:tcBorders>
              <w:top w:val="single" w:sz="4" w:space="0" w:color="auto"/>
              <w:left w:val="single" w:sz="4" w:space="0" w:color="auto"/>
              <w:bottom w:val="single" w:sz="4" w:space="0" w:color="auto"/>
              <w:right w:val="nil"/>
            </w:tcBorders>
            <w:hideMark/>
          </w:tcPr>
          <w:p w14:paraId="44BEC4EA"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Категория персональных данных</w:t>
            </w:r>
          </w:p>
        </w:tc>
        <w:tc>
          <w:tcPr>
            <w:tcW w:w="3191" w:type="dxa"/>
            <w:tcBorders>
              <w:top w:val="single" w:sz="4" w:space="0" w:color="auto"/>
              <w:left w:val="single" w:sz="4" w:space="0" w:color="auto"/>
              <w:bottom w:val="single" w:sz="4" w:space="0" w:color="auto"/>
              <w:right w:val="nil"/>
            </w:tcBorders>
            <w:hideMark/>
          </w:tcPr>
          <w:p w14:paraId="659523CA"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Перечень персональных данных</w:t>
            </w:r>
          </w:p>
        </w:tc>
        <w:tc>
          <w:tcPr>
            <w:tcW w:w="2298" w:type="dxa"/>
            <w:tcBorders>
              <w:top w:val="single" w:sz="4" w:space="0" w:color="auto"/>
              <w:left w:val="single" w:sz="4" w:space="0" w:color="auto"/>
              <w:bottom w:val="single" w:sz="4" w:space="0" w:color="auto"/>
              <w:right w:val="nil"/>
            </w:tcBorders>
            <w:hideMark/>
          </w:tcPr>
          <w:p w14:paraId="258AF3F8"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Способ обработки</w:t>
            </w:r>
          </w:p>
        </w:tc>
        <w:tc>
          <w:tcPr>
            <w:tcW w:w="1915" w:type="dxa"/>
            <w:tcBorders>
              <w:top w:val="single" w:sz="4" w:space="0" w:color="auto"/>
              <w:left w:val="single" w:sz="4" w:space="0" w:color="auto"/>
              <w:bottom w:val="single" w:sz="4" w:space="0" w:color="auto"/>
              <w:right w:val="single" w:sz="4" w:space="0" w:color="auto"/>
            </w:tcBorders>
            <w:hideMark/>
          </w:tcPr>
          <w:p w14:paraId="5EBE4709"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Срок обработки и хранения</w:t>
            </w:r>
          </w:p>
        </w:tc>
      </w:tr>
      <w:tr w:rsidR="00E3718A" w:rsidRPr="00E3718A" w14:paraId="6B3E81B4" w14:textId="77777777" w:rsidTr="00E3718A">
        <w:trPr>
          <w:trHeight w:val="1547"/>
        </w:trPr>
        <w:tc>
          <w:tcPr>
            <w:tcW w:w="1915" w:type="dxa"/>
            <w:tcBorders>
              <w:top w:val="single" w:sz="4" w:space="0" w:color="auto"/>
              <w:left w:val="single" w:sz="4" w:space="0" w:color="auto"/>
              <w:bottom w:val="single" w:sz="4" w:space="0" w:color="auto"/>
              <w:right w:val="nil"/>
            </w:tcBorders>
            <w:hideMark/>
          </w:tcPr>
          <w:p w14:paraId="63935336"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только общие персональные данные</w:t>
            </w:r>
          </w:p>
        </w:tc>
        <w:tc>
          <w:tcPr>
            <w:tcW w:w="3191" w:type="dxa"/>
            <w:tcBorders>
              <w:top w:val="single" w:sz="4" w:space="0" w:color="auto"/>
              <w:left w:val="single" w:sz="4" w:space="0" w:color="auto"/>
              <w:bottom w:val="single" w:sz="4" w:space="0" w:color="auto"/>
              <w:right w:val="nil"/>
            </w:tcBorders>
            <w:hideMark/>
          </w:tcPr>
          <w:p w14:paraId="25EC1FBA"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Адрес электронной почты</w:t>
            </w:r>
          </w:p>
        </w:tc>
        <w:tc>
          <w:tcPr>
            <w:tcW w:w="2298" w:type="dxa"/>
            <w:tcBorders>
              <w:top w:val="single" w:sz="4" w:space="0" w:color="auto"/>
              <w:left w:val="single" w:sz="4" w:space="0" w:color="auto"/>
              <w:bottom w:val="single" w:sz="4" w:space="0" w:color="auto"/>
              <w:right w:val="nil"/>
            </w:tcBorders>
            <w:hideMark/>
          </w:tcPr>
          <w:p w14:paraId="6E89E5A1"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смешанный</w:t>
            </w:r>
          </w:p>
        </w:tc>
        <w:tc>
          <w:tcPr>
            <w:tcW w:w="1915" w:type="dxa"/>
            <w:tcBorders>
              <w:top w:val="single" w:sz="4" w:space="0" w:color="auto"/>
              <w:left w:val="single" w:sz="4" w:space="0" w:color="auto"/>
              <w:bottom w:val="single" w:sz="4" w:space="0" w:color="auto"/>
              <w:right w:val="single" w:sz="4" w:space="0" w:color="auto"/>
            </w:tcBorders>
            <w:hideMark/>
          </w:tcPr>
          <w:p w14:paraId="3B3B4122"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до прекращения деятельности и исключения сведений из ЕГРИП</w:t>
            </w:r>
          </w:p>
        </w:tc>
      </w:tr>
      <w:tr w:rsidR="00E3718A" w:rsidRPr="00E3718A" w14:paraId="7A73D65A" w14:textId="77777777" w:rsidTr="00E3718A">
        <w:trPr>
          <w:trHeight w:val="1547"/>
        </w:trPr>
        <w:tc>
          <w:tcPr>
            <w:tcW w:w="1915" w:type="dxa"/>
            <w:tcBorders>
              <w:top w:val="single" w:sz="4" w:space="0" w:color="auto"/>
              <w:left w:val="single" w:sz="4" w:space="0" w:color="auto"/>
              <w:bottom w:val="single" w:sz="4" w:space="0" w:color="auto"/>
              <w:right w:val="nil"/>
            </w:tcBorders>
            <w:hideMark/>
          </w:tcPr>
          <w:p w14:paraId="5802B3C0"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только общие персональные данные</w:t>
            </w:r>
          </w:p>
        </w:tc>
        <w:tc>
          <w:tcPr>
            <w:tcW w:w="3191" w:type="dxa"/>
            <w:tcBorders>
              <w:top w:val="single" w:sz="4" w:space="0" w:color="auto"/>
              <w:left w:val="single" w:sz="4" w:space="0" w:color="auto"/>
              <w:bottom w:val="single" w:sz="4" w:space="0" w:color="auto"/>
              <w:right w:val="nil"/>
            </w:tcBorders>
            <w:hideMark/>
          </w:tcPr>
          <w:p w14:paraId="7AB6B32C"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Имя</w:t>
            </w:r>
          </w:p>
        </w:tc>
        <w:tc>
          <w:tcPr>
            <w:tcW w:w="2298" w:type="dxa"/>
            <w:tcBorders>
              <w:top w:val="single" w:sz="4" w:space="0" w:color="auto"/>
              <w:left w:val="single" w:sz="4" w:space="0" w:color="auto"/>
              <w:bottom w:val="single" w:sz="4" w:space="0" w:color="auto"/>
              <w:right w:val="nil"/>
            </w:tcBorders>
            <w:hideMark/>
          </w:tcPr>
          <w:p w14:paraId="4E04AACD"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смешанный</w:t>
            </w:r>
          </w:p>
        </w:tc>
        <w:tc>
          <w:tcPr>
            <w:tcW w:w="1915" w:type="dxa"/>
            <w:tcBorders>
              <w:top w:val="single" w:sz="4" w:space="0" w:color="auto"/>
              <w:left w:val="single" w:sz="4" w:space="0" w:color="auto"/>
              <w:bottom w:val="single" w:sz="4" w:space="0" w:color="auto"/>
              <w:right w:val="single" w:sz="4" w:space="0" w:color="auto"/>
            </w:tcBorders>
            <w:hideMark/>
          </w:tcPr>
          <w:p w14:paraId="24195237"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до прекращения деятельности и исключения сведений из ЕГРИП</w:t>
            </w:r>
          </w:p>
        </w:tc>
      </w:tr>
      <w:tr w:rsidR="00E3718A" w:rsidRPr="00E3718A" w14:paraId="61648FEF" w14:textId="77777777" w:rsidTr="00E3718A">
        <w:trPr>
          <w:trHeight w:val="1547"/>
        </w:trPr>
        <w:tc>
          <w:tcPr>
            <w:tcW w:w="1915" w:type="dxa"/>
            <w:tcBorders>
              <w:top w:val="single" w:sz="4" w:space="0" w:color="auto"/>
              <w:left w:val="single" w:sz="4" w:space="0" w:color="auto"/>
              <w:bottom w:val="single" w:sz="4" w:space="0" w:color="auto"/>
              <w:right w:val="nil"/>
            </w:tcBorders>
            <w:hideMark/>
          </w:tcPr>
          <w:p w14:paraId="48F33ABF" w14:textId="77777777" w:rsidR="00E3718A" w:rsidRPr="00E3718A" w:rsidRDefault="00E3718A" w:rsidP="00E3718A">
            <w:pPr>
              <w:widowControl w:val="0"/>
              <w:autoSpaceDE w:val="0"/>
              <w:autoSpaceDN w:val="0"/>
              <w:adjustRightInd w:val="0"/>
              <w:spacing w:after="0" w:line="276" w:lineRule="auto"/>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lastRenderedPageBreak/>
              <w:t>только общие персональные данные</w:t>
            </w:r>
          </w:p>
        </w:tc>
        <w:tc>
          <w:tcPr>
            <w:tcW w:w="3191" w:type="dxa"/>
            <w:tcBorders>
              <w:top w:val="single" w:sz="4" w:space="0" w:color="auto"/>
              <w:left w:val="single" w:sz="4" w:space="0" w:color="auto"/>
              <w:bottom w:val="single" w:sz="4" w:space="0" w:color="auto"/>
              <w:right w:val="nil"/>
            </w:tcBorders>
            <w:hideMark/>
          </w:tcPr>
          <w:p w14:paraId="36219B90"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Сотовый телефон</w:t>
            </w:r>
          </w:p>
        </w:tc>
        <w:tc>
          <w:tcPr>
            <w:tcW w:w="2298" w:type="dxa"/>
            <w:tcBorders>
              <w:top w:val="single" w:sz="4" w:space="0" w:color="auto"/>
              <w:left w:val="single" w:sz="4" w:space="0" w:color="auto"/>
              <w:bottom w:val="single" w:sz="4" w:space="0" w:color="auto"/>
              <w:right w:val="nil"/>
            </w:tcBorders>
            <w:hideMark/>
          </w:tcPr>
          <w:p w14:paraId="4259A58D"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смешанный</w:t>
            </w:r>
          </w:p>
        </w:tc>
        <w:tc>
          <w:tcPr>
            <w:tcW w:w="1915" w:type="dxa"/>
            <w:tcBorders>
              <w:top w:val="single" w:sz="4" w:space="0" w:color="auto"/>
              <w:left w:val="single" w:sz="4" w:space="0" w:color="auto"/>
              <w:bottom w:val="single" w:sz="4" w:space="0" w:color="auto"/>
              <w:right w:val="single" w:sz="4" w:space="0" w:color="auto"/>
            </w:tcBorders>
            <w:hideMark/>
          </w:tcPr>
          <w:p w14:paraId="0430DB95" w14:textId="77777777" w:rsidR="00E3718A" w:rsidRPr="00E3718A" w:rsidRDefault="00E3718A" w:rsidP="00E3718A">
            <w:pPr>
              <w:widowControl w:val="0"/>
              <w:autoSpaceDE w:val="0"/>
              <w:autoSpaceDN w:val="0"/>
              <w:adjustRightInd w:val="0"/>
              <w:spacing w:after="0" w:line="276" w:lineRule="auto"/>
              <w:jc w:val="center"/>
              <w:rPr>
                <w:rFonts w:ascii="Times New Roman CYR" w:eastAsia="Times New Roman" w:hAnsi="Times New Roman CYR" w:cs="Times New Roman CYR"/>
                <w:sz w:val="24"/>
                <w:szCs w:val="24"/>
                <w:lang w:eastAsia="ru-RU"/>
                <w14:ligatures w14:val="none"/>
              </w:rPr>
            </w:pPr>
            <w:r w:rsidRPr="00E3718A">
              <w:rPr>
                <w:rFonts w:ascii="Times New Roman CYR" w:eastAsia="Times New Roman" w:hAnsi="Times New Roman CYR" w:cs="Times New Roman CYR"/>
                <w:sz w:val="24"/>
                <w:szCs w:val="24"/>
                <w:lang w:eastAsia="ru-RU"/>
                <w14:ligatures w14:val="none"/>
              </w:rPr>
              <w:t>до прекращения деятельности и исключения сведений из ЕГРИП</w:t>
            </w:r>
          </w:p>
        </w:tc>
      </w:tr>
    </w:tbl>
    <w:p w14:paraId="69F2B57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F296B4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8" w:name="sub_24"/>
      <w:r w:rsidRPr="00E3718A">
        <w:rPr>
          <w:rFonts w:ascii="Times New Roman CYR" w:eastAsia="Times New Roman" w:hAnsi="Times New Roman CYR" w:cs="Times New Roman CYR"/>
          <w:kern w:val="0"/>
          <w:sz w:val="24"/>
          <w:szCs w:val="24"/>
          <w:lang w:eastAsia="ru-RU"/>
          <w14:ligatures w14:val="none"/>
        </w:rPr>
        <w:t>2.4. Персональные данные пользователей сайта хранятся в электронном виде в информационной системе персональных данных сайта, а также в архивных копиях баз данных сайта.</w:t>
      </w:r>
    </w:p>
    <w:bookmarkEnd w:id="18"/>
    <w:p w14:paraId="1306629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Персональные данные пользователей сайта на бумажных носителях не хранятся.</w:t>
      </w:r>
    </w:p>
    <w:p w14:paraId="7700C06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При хранении персональных данных пользователей сайта соблюдаются организационные и технические меры, обеспечивающие их сохранность и исключающие несанкционированный доступ к ним.</w:t>
      </w:r>
    </w:p>
    <w:p w14:paraId="72E1F3D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К обработке персональных данных пользователей сайта могут иметь доступ только работники администрации сайта, допущенные к работе с персональными данными пользователей сайта и подписавшие соглашение о неразглашении персональных данных пользователей сайта.</w:t>
      </w:r>
    </w:p>
    <w:p w14:paraId="6153DFB5" w14:textId="0DE5D02D"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Перечень работников сайта, имеющих доступ к персональным данным пользователей сайта, утверждается приказом: доступ только у ИП </w:t>
      </w:r>
      <w:r w:rsidR="009F413E">
        <w:rPr>
          <w:rFonts w:ascii="Times New Roman CYR" w:eastAsia="Times New Roman" w:hAnsi="Times New Roman CYR" w:cs="Times New Roman CYR"/>
          <w:kern w:val="0"/>
          <w:sz w:val="24"/>
          <w:szCs w:val="24"/>
          <w:lang w:eastAsia="ru-RU"/>
          <w14:ligatures w14:val="none"/>
        </w:rPr>
        <w:t>Панина Аделина Викторовна</w:t>
      </w:r>
      <w:r w:rsidRPr="00E3718A">
        <w:rPr>
          <w:rFonts w:ascii="Times New Roman CYR" w:eastAsia="Times New Roman" w:hAnsi="Times New Roman CYR" w:cs="Times New Roman CYR"/>
          <w:kern w:val="0"/>
          <w:sz w:val="24"/>
          <w:szCs w:val="24"/>
          <w:lang w:eastAsia="ru-RU"/>
          <w14:ligatures w14:val="none"/>
        </w:rPr>
        <w:t xml:space="preserve">, если доступ дается подрядчикам с ними заключается договор возмездного оказания услуг и в разделе «конфиденциальности» и «ответственность» указывается перечень данных к которым у них есть доступ, а также меры ответственности за их </w:t>
      </w:r>
      <w:r w:rsidR="009F413E" w:rsidRPr="00E3718A">
        <w:rPr>
          <w:rFonts w:ascii="Times New Roman CYR" w:eastAsia="Times New Roman" w:hAnsi="Times New Roman CYR" w:cs="Times New Roman CYR"/>
          <w:kern w:val="0"/>
          <w:sz w:val="24"/>
          <w:szCs w:val="24"/>
          <w:lang w:eastAsia="ru-RU"/>
          <w14:ligatures w14:val="none"/>
        </w:rPr>
        <w:t>нарушение</w:t>
      </w:r>
      <w:r w:rsidR="009F413E">
        <w:rPr>
          <w:rFonts w:ascii="Times New Roman CYR" w:eastAsia="Times New Roman" w:hAnsi="Times New Roman CYR" w:cs="Times New Roman CYR"/>
          <w:kern w:val="0"/>
          <w:sz w:val="24"/>
          <w:szCs w:val="24"/>
          <w:lang w:eastAsia="ru-RU"/>
          <w14:ligatures w14:val="none"/>
        </w:rPr>
        <w:t>.</w:t>
      </w:r>
    </w:p>
    <w:p w14:paraId="69BA1EE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19" w:name="sub_25"/>
      <w:r w:rsidRPr="00E3718A">
        <w:rPr>
          <w:rFonts w:ascii="Times New Roman CYR" w:eastAsia="Times New Roman" w:hAnsi="Times New Roman CYR" w:cs="Times New Roman CYR"/>
          <w:kern w:val="0"/>
          <w:sz w:val="24"/>
          <w:szCs w:val="24"/>
          <w:lang w:eastAsia="ru-RU"/>
          <w14:ligatures w14:val="none"/>
        </w:rPr>
        <w:t>2.5. Администрация сайта может передавать персональные данные пользователей сайта третьим лицам, только если это необходимо в целях предупреждения угрозы их жизни и здоровью, а также в случаях, установленных законодательством.</w:t>
      </w:r>
    </w:p>
    <w:p w14:paraId="2440A9A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0" w:name="sub_26"/>
      <w:bookmarkEnd w:id="19"/>
      <w:r w:rsidRPr="00E3718A">
        <w:rPr>
          <w:rFonts w:ascii="Times New Roman CYR" w:eastAsia="Times New Roman" w:hAnsi="Times New Roman CYR" w:cs="Times New Roman CYR"/>
          <w:kern w:val="0"/>
          <w:sz w:val="24"/>
          <w:szCs w:val="24"/>
          <w:lang w:eastAsia="ru-RU"/>
          <w14:ligatures w14:val="none"/>
        </w:rPr>
        <w:t>2.6. Администрация сайта обязана предоставлять персональные данные пользователей только уполномоченным лицам и только в той части, которая необходима им для выполнения их трудовых обязанностей, в соответствии с настоящей политикой конфиденциальности и законодательством Российской Федерации.</w:t>
      </w:r>
    </w:p>
    <w:p w14:paraId="5FB98A2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1" w:name="sub_27"/>
      <w:bookmarkEnd w:id="20"/>
      <w:r w:rsidRPr="00E3718A">
        <w:rPr>
          <w:rFonts w:ascii="Times New Roman CYR" w:eastAsia="Times New Roman" w:hAnsi="Times New Roman CYR" w:cs="Times New Roman CYR"/>
          <w:kern w:val="0"/>
          <w:sz w:val="24"/>
          <w:szCs w:val="24"/>
          <w:lang w:eastAsia="ru-RU"/>
          <w14:ligatures w14:val="none"/>
        </w:rPr>
        <w:t>2.7. При передаче персональных данных пользователей сайта администрация сайта предупреждает лиц, получающих данную информацию, о том, что эти данные могут быть использованы лишь в целях, для которых они сообщены, и требует от этих лиц письменное подтверждение соблюдения этого условия.</w:t>
      </w:r>
    </w:p>
    <w:p w14:paraId="6BF5676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2" w:name="sub_28"/>
      <w:bookmarkEnd w:id="21"/>
      <w:r w:rsidRPr="00E3718A">
        <w:rPr>
          <w:rFonts w:ascii="Times New Roman CYR" w:eastAsia="Times New Roman" w:hAnsi="Times New Roman CYR" w:cs="Times New Roman CYR"/>
          <w:kern w:val="0"/>
          <w:sz w:val="24"/>
          <w:szCs w:val="24"/>
          <w:lang w:eastAsia="ru-RU"/>
          <w14:ligatures w14:val="none"/>
        </w:rPr>
        <w:t>2.8. Согласие на обработку персональных данных, разрешенных пользователем сайта для распространения, оформляется отдельно от иных согласий пользователя сайта на обработку его персональных данных. Администрация сайта обеспечивает пользователю сайта возможность определить перечень персональных данных по каждой категории персональных данных, указанной в согласии на обработку персональных данных, разрешенных им для распространения.</w:t>
      </w:r>
    </w:p>
    <w:p w14:paraId="408DFDC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3" w:name="sub_29"/>
      <w:bookmarkEnd w:id="22"/>
      <w:r w:rsidRPr="00E3718A">
        <w:rPr>
          <w:rFonts w:ascii="Times New Roman CYR" w:eastAsia="Times New Roman" w:hAnsi="Times New Roman CYR" w:cs="Times New Roman CYR"/>
          <w:kern w:val="0"/>
          <w:sz w:val="24"/>
          <w:szCs w:val="24"/>
          <w:lang w:eastAsia="ru-RU"/>
          <w14:ligatures w14:val="none"/>
        </w:rPr>
        <w:t>2.9. В согласии на обработку персональных данных, разрешенных пользователем сайта для распространения, он вправе установить запреты на передачу (кроме предоставления доступа) этих персональных данных администрацией сайта неограниченному кругу лиц, а также запреты на обработку или условия обработки (кроме получения доступа) этих персональных данных неограниченным кругом лиц.</w:t>
      </w:r>
    </w:p>
    <w:p w14:paraId="224E20F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4" w:name="sub_210"/>
      <w:bookmarkEnd w:id="23"/>
      <w:r w:rsidRPr="00E3718A">
        <w:rPr>
          <w:rFonts w:ascii="Times New Roman CYR" w:eastAsia="Times New Roman" w:hAnsi="Times New Roman CYR" w:cs="Times New Roman CYR"/>
          <w:kern w:val="0"/>
          <w:sz w:val="24"/>
          <w:szCs w:val="24"/>
          <w:lang w:eastAsia="ru-RU"/>
          <w14:ligatures w14:val="none"/>
        </w:rPr>
        <w:t>2.10. Передача (распространение, предоставление, доступ) персональных данных, разрешенных пользователем сайта для распространения, должна быть прекращена в любое время по его требованию. Указанные в данном требовании персональные данные могут обрабатываться только администрацией сайта.</w:t>
      </w:r>
    </w:p>
    <w:p w14:paraId="2A52D9B4"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5" w:name="sub_211"/>
      <w:bookmarkEnd w:id="24"/>
      <w:r w:rsidRPr="00E3718A">
        <w:rPr>
          <w:rFonts w:ascii="Times New Roman CYR" w:eastAsia="Times New Roman" w:hAnsi="Times New Roman CYR" w:cs="Times New Roman CYR"/>
          <w:kern w:val="0"/>
          <w:sz w:val="24"/>
          <w:szCs w:val="24"/>
          <w:lang w:eastAsia="ru-RU"/>
          <w14:ligatures w14:val="none"/>
        </w:rPr>
        <w:t xml:space="preserve">2.11. Иные права, обязанности, действия работников администрации сайта, в трудовые обязанности которых входит обработка персональных данных пользователей </w:t>
      </w:r>
      <w:r w:rsidRPr="00E3718A">
        <w:rPr>
          <w:rFonts w:ascii="Times New Roman CYR" w:eastAsia="Times New Roman" w:hAnsi="Times New Roman CYR" w:cs="Times New Roman CYR"/>
          <w:kern w:val="0"/>
          <w:sz w:val="24"/>
          <w:szCs w:val="24"/>
          <w:lang w:eastAsia="ru-RU"/>
          <w14:ligatures w14:val="none"/>
        </w:rPr>
        <w:lastRenderedPageBreak/>
        <w:t>сайта, определяются должностными инструкциями.</w:t>
      </w:r>
    </w:p>
    <w:p w14:paraId="477696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6" w:name="sub_212"/>
      <w:bookmarkEnd w:id="25"/>
      <w:r w:rsidRPr="00E3718A">
        <w:rPr>
          <w:rFonts w:ascii="Times New Roman CYR" w:eastAsia="Times New Roman" w:hAnsi="Times New Roman CYR" w:cs="Times New Roman CYR"/>
          <w:kern w:val="0"/>
          <w:sz w:val="24"/>
          <w:szCs w:val="24"/>
          <w:lang w:eastAsia="ru-RU"/>
          <w14:ligatures w14:val="none"/>
        </w:rPr>
        <w:t>2.12. Все сведения о передаче персональных данных пользователей сайта учитываются для контроля правомерности использования данной информации лицами, ее получившими.</w:t>
      </w:r>
    </w:p>
    <w:p w14:paraId="2B7A4FA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7" w:name="sub_213"/>
      <w:bookmarkEnd w:id="26"/>
      <w:r w:rsidRPr="00E3718A">
        <w:rPr>
          <w:rFonts w:ascii="Times New Roman CYR" w:eastAsia="Times New Roman" w:hAnsi="Times New Roman CYR" w:cs="Times New Roman CYR"/>
          <w:kern w:val="0"/>
          <w:sz w:val="24"/>
          <w:szCs w:val="24"/>
          <w:lang w:eastAsia="ru-RU"/>
          <w14:ligatures w14:val="none"/>
        </w:rPr>
        <w:t>2.13. В целях повышения качества сервиса и обеспечения возможности правовой защиты администрация сайта вправе хранить лог-файлы о действиях, совершенных пользователями в рамках использования сайта.</w:t>
      </w:r>
    </w:p>
    <w:bookmarkEnd w:id="27"/>
    <w:p w14:paraId="0E4D940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5133ACE6"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28" w:name="sub_300"/>
      <w:r w:rsidRPr="00E3718A">
        <w:rPr>
          <w:rFonts w:ascii="Times New Roman CYR" w:eastAsia="Times New Roman" w:hAnsi="Times New Roman CYR" w:cs="Times New Roman CYR"/>
          <w:b/>
          <w:bCs/>
          <w:color w:val="26282F"/>
          <w:kern w:val="0"/>
          <w:sz w:val="24"/>
          <w:szCs w:val="24"/>
          <w:lang w:eastAsia="ru-RU"/>
          <w14:ligatures w14:val="none"/>
        </w:rPr>
        <w:t>3. Требования к помещениям, в которых производится обработка персональных данных</w:t>
      </w:r>
    </w:p>
    <w:bookmarkEnd w:id="28"/>
    <w:p w14:paraId="467CD8C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E9559B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29" w:name="sub_31"/>
      <w:r w:rsidRPr="00E3718A">
        <w:rPr>
          <w:rFonts w:ascii="Times New Roman CYR" w:eastAsia="Times New Roman" w:hAnsi="Times New Roman CYR" w:cs="Times New Roman CYR"/>
          <w:kern w:val="0"/>
          <w:sz w:val="24"/>
          <w:szCs w:val="24"/>
          <w:lang w:eastAsia="ru-RU"/>
          <w14:ligatures w14:val="none"/>
        </w:rPr>
        <w:t>3.1. Размещение оборудования информационных систем персональных данных, специального оборудования и охрана помещений, в которых ведется работа с персональными данными, организация режима обеспечения безопасности в этих помещениях должны обеспечивать сохранность носителей персональных данных и средств защиты информации, а также исключать возможность неконтролируемого проникновения или пребывания в этих помещениях посторонних лиц.</w:t>
      </w:r>
    </w:p>
    <w:p w14:paraId="029F418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0" w:name="sub_32"/>
      <w:bookmarkEnd w:id="29"/>
      <w:r w:rsidRPr="00E3718A">
        <w:rPr>
          <w:rFonts w:ascii="Times New Roman CYR" w:eastAsia="Times New Roman" w:hAnsi="Times New Roman CYR" w:cs="Times New Roman CYR"/>
          <w:kern w:val="0"/>
          <w:sz w:val="24"/>
          <w:szCs w:val="24"/>
          <w:lang w:eastAsia="ru-RU"/>
          <w14:ligatures w14:val="none"/>
        </w:rPr>
        <w:t>3.2. Помещения, в которых располагаются технические средства информационных систем персональных данных или хранятся носители персональных данных, должны соответствовать требованиям пожарной безопасности, установленным действующим законодательством Российской Федерации.</w:t>
      </w:r>
    </w:p>
    <w:p w14:paraId="32A2C56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1" w:name="sub_33"/>
      <w:bookmarkEnd w:id="30"/>
      <w:r w:rsidRPr="00E3718A">
        <w:rPr>
          <w:rFonts w:ascii="Times New Roman CYR" w:eastAsia="Times New Roman" w:hAnsi="Times New Roman CYR" w:cs="Times New Roman CYR"/>
          <w:kern w:val="0"/>
          <w:sz w:val="24"/>
          <w:szCs w:val="24"/>
          <w:lang w:eastAsia="ru-RU"/>
          <w14:ligatures w14:val="none"/>
        </w:rPr>
        <w:t>3.3. Определение уровня специального оборудования помещения осуществляется специально создаваемой комиссией. По результатам определения класса и обследования помещения на предмет его соответствия такому классу составляются акты.</w:t>
      </w:r>
    </w:p>
    <w:p w14:paraId="297B813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2" w:name="sub_34"/>
      <w:bookmarkEnd w:id="31"/>
      <w:r w:rsidRPr="00E3718A">
        <w:rPr>
          <w:rFonts w:ascii="Times New Roman CYR" w:eastAsia="Times New Roman" w:hAnsi="Times New Roman CYR" w:cs="Times New Roman CYR"/>
          <w:kern w:val="0"/>
          <w:sz w:val="24"/>
          <w:szCs w:val="24"/>
          <w:lang w:eastAsia="ru-RU"/>
          <w14:ligatures w14:val="none"/>
        </w:rPr>
        <w:t>3.4. Кроме указанных мер по специальному оборудованию и охране помещений, в которых устанавливаются криптографические средства защиты информации или осуществляется их хранение, реализуются дополнительные требования, определяемые методическими документами Федеральной службы безопасности России.</w:t>
      </w:r>
    </w:p>
    <w:bookmarkEnd w:id="32"/>
    <w:p w14:paraId="021A184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E22B6E2"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33" w:name="sub_400"/>
      <w:r w:rsidRPr="00E3718A">
        <w:rPr>
          <w:rFonts w:ascii="Times New Roman CYR" w:eastAsia="Times New Roman" w:hAnsi="Times New Roman CYR" w:cs="Times New Roman CYR"/>
          <w:b/>
          <w:bCs/>
          <w:color w:val="26282F"/>
          <w:kern w:val="0"/>
          <w:sz w:val="24"/>
          <w:szCs w:val="24"/>
          <w:lang w:eastAsia="ru-RU"/>
          <w14:ligatures w14:val="none"/>
        </w:rPr>
        <w:t>4. Права и обязанности администрации сайта</w:t>
      </w:r>
    </w:p>
    <w:bookmarkEnd w:id="33"/>
    <w:p w14:paraId="54CEDA7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E9EDF7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4" w:name="sub_41"/>
      <w:r w:rsidRPr="00E3718A">
        <w:rPr>
          <w:rFonts w:ascii="Times New Roman CYR" w:eastAsia="Times New Roman" w:hAnsi="Times New Roman CYR" w:cs="Times New Roman CYR"/>
          <w:kern w:val="0"/>
          <w:sz w:val="24"/>
          <w:szCs w:val="24"/>
          <w:lang w:eastAsia="ru-RU"/>
          <w14:ligatures w14:val="none"/>
        </w:rPr>
        <w:t xml:space="preserve">4.1. Администрация сайта вправе устанавливать требования к составу персональных данных пользователей, которые должны обязательно предоставляться для использования сайта, при этом администрация сайта руководствуется настоящей политикой конфиденциальности, </w:t>
      </w:r>
      <w:hyperlink r:id="rId9" w:history="1">
        <w:r w:rsidRPr="00E3718A">
          <w:rPr>
            <w:rFonts w:ascii="Times New Roman" w:eastAsia="Times New Roman" w:hAnsi="Times New Roman" w:cs="Times New Roman"/>
            <w:color w:val="000000"/>
            <w:kern w:val="0"/>
            <w:sz w:val="24"/>
            <w:szCs w:val="24"/>
            <w:lang w:eastAsia="ru-RU"/>
            <w14:ligatures w14:val="none"/>
          </w:rPr>
          <w:t>Конституцией</w:t>
        </w:r>
      </w:hyperlink>
      <w:r w:rsidRPr="00E3718A">
        <w:rPr>
          <w:rFonts w:ascii="Times New Roman CYR" w:eastAsia="Times New Roman" w:hAnsi="Times New Roman CYR" w:cs="Times New Roman CYR"/>
          <w:kern w:val="0"/>
          <w:sz w:val="24"/>
          <w:szCs w:val="24"/>
          <w:lang w:eastAsia="ru-RU"/>
          <w14:ligatures w14:val="none"/>
        </w:rPr>
        <w:t xml:space="preserve"> Российской Федерации, иными федеральными законами.</w:t>
      </w:r>
    </w:p>
    <w:p w14:paraId="4FEFBDD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5" w:name="sub_42"/>
      <w:bookmarkEnd w:id="34"/>
      <w:r w:rsidRPr="00E3718A">
        <w:rPr>
          <w:rFonts w:ascii="Times New Roman CYR" w:eastAsia="Times New Roman" w:hAnsi="Times New Roman CYR" w:cs="Times New Roman CYR"/>
          <w:kern w:val="0"/>
          <w:sz w:val="24"/>
          <w:szCs w:val="24"/>
          <w:lang w:eastAsia="ru-RU"/>
          <w14:ligatures w14:val="none"/>
        </w:rPr>
        <w:t>4.2. Администрация сайта не осуществляет проверку достоверности предоставляемых пользователями сайта персональных данных, полагая, что они действуют добросовестно и поддерживают информацию о своих персональных данных в актуальном состоянии.</w:t>
      </w:r>
    </w:p>
    <w:p w14:paraId="3B5279E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6" w:name="sub_43"/>
      <w:bookmarkEnd w:id="35"/>
      <w:r w:rsidRPr="00E3718A">
        <w:rPr>
          <w:rFonts w:ascii="Times New Roman CYR" w:eastAsia="Times New Roman" w:hAnsi="Times New Roman CYR" w:cs="Times New Roman CYR"/>
          <w:kern w:val="0"/>
          <w:sz w:val="24"/>
          <w:szCs w:val="24"/>
          <w:lang w:eastAsia="ru-RU"/>
          <w14:ligatures w14:val="none"/>
        </w:rPr>
        <w:t>4.3. Администрация сайта не несет ответственности за добровольную передачу пользователями сайта своих контактных данных, пароля или логина третьим лицам.</w:t>
      </w:r>
    </w:p>
    <w:p w14:paraId="661B97D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7" w:name="sub_44"/>
      <w:bookmarkEnd w:id="36"/>
      <w:r w:rsidRPr="00E3718A">
        <w:rPr>
          <w:rFonts w:ascii="Times New Roman CYR" w:eastAsia="Times New Roman" w:hAnsi="Times New Roman CYR" w:cs="Times New Roman CYR"/>
          <w:kern w:val="0"/>
          <w:sz w:val="24"/>
          <w:szCs w:val="24"/>
          <w:lang w:eastAsia="ru-RU"/>
          <w14:ligatures w14:val="none"/>
        </w:rPr>
        <w:t>4.4. Администрация сайта не вправе получать и обрабатывать персональные данные пользователей сайта о их политических, религиозных и иных убеждениях и частной жизни.</w:t>
      </w:r>
    </w:p>
    <w:p w14:paraId="4B9CF5C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8" w:name="sub_45"/>
      <w:bookmarkEnd w:id="37"/>
      <w:r w:rsidRPr="00E3718A">
        <w:rPr>
          <w:rFonts w:ascii="Times New Roman CYR" w:eastAsia="Times New Roman" w:hAnsi="Times New Roman CYR" w:cs="Times New Roman CYR"/>
          <w:kern w:val="0"/>
          <w:sz w:val="24"/>
          <w:szCs w:val="24"/>
          <w:lang w:eastAsia="ru-RU"/>
          <w14:ligatures w14:val="none"/>
        </w:rPr>
        <w:t>4.5. Администрация сайта за свой счет обеспечивает защиту персональных данных пользователей сайта от неправомерного использования или утраты в порядке, установленном законодательством Российской Федерации.</w:t>
      </w:r>
    </w:p>
    <w:p w14:paraId="5F8E025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39" w:name="sub_46"/>
      <w:bookmarkEnd w:id="38"/>
      <w:r w:rsidRPr="00E3718A">
        <w:rPr>
          <w:rFonts w:ascii="Times New Roman CYR" w:eastAsia="Times New Roman" w:hAnsi="Times New Roman CYR" w:cs="Times New Roman CYR"/>
          <w:kern w:val="0"/>
          <w:sz w:val="24"/>
          <w:szCs w:val="24"/>
          <w:lang w:eastAsia="ru-RU"/>
          <w14:ligatures w14:val="none"/>
        </w:rPr>
        <w:t xml:space="preserve">4.6. Администрация сайта принимает меры, необходимые и достаточные для обеспечения выполнения обязанностей, предусмотренных </w:t>
      </w:r>
      <w:hyperlink r:id="rId10"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и принятыми в соответствии с ним нормативными правовыми актами. Администрация сайта самостоятельно определяет состав и перечень мер, необходимых и достаточных для </w:t>
      </w:r>
      <w:r w:rsidRPr="00E3718A">
        <w:rPr>
          <w:rFonts w:ascii="Times New Roman CYR" w:eastAsia="Times New Roman" w:hAnsi="Times New Roman CYR" w:cs="Times New Roman CYR"/>
          <w:kern w:val="0"/>
          <w:sz w:val="24"/>
          <w:szCs w:val="24"/>
          <w:lang w:eastAsia="ru-RU"/>
          <w14:ligatures w14:val="none"/>
        </w:rPr>
        <w:lastRenderedPageBreak/>
        <w:t>обеспечения выполнения обязанностей, предусмотренных Законом о персональных данных и принятыми в соответствии с ним нормативными правовыми актами. К таким мерам, в частности, относятся:</w:t>
      </w:r>
    </w:p>
    <w:bookmarkEnd w:id="39"/>
    <w:p w14:paraId="65FC0FFA"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назначение ответственного за организацию обработки персональных данных;</w:t>
      </w:r>
    </w:p>
    <w:p w14:paraId="11FDE44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издание документов, определяющих политику сайта в отношении обработки персональных данных, локальных актов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локальных актов,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 Такие документы и локальные акты не могут содержать положения, ограничивающие права пользователей сайта, а также возлагающие на администрацию сайта не предусмотренные законодательством Российской Федерации полномочия и обязанности;</w:t>
      </w:r>
    </w:p>
    <w:p w14:paraId="542A63C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применение правовых, организационных и технических мер по обеспечению безопасности персональных данных;</w:t>
      </w:r>
    </w:p>
    <w:p w14:paraId="7943E00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осуществление внутреннего контроля и (или) аудита соответствия обработки персональных данных </w:t>
      </w:r>
      <w:hyperlink r:id="rId11" w:history="1">
        <w:r w:rsidRPr="00E3718A">
          <w:rPr>
            <w:rFonts w:ascii="Times New Roman" w:eastAsia="Times New Roman" w:hAnsi="Times New Roman" w:cs="Times New Roman"/>
            <w:color w:val="000000"/>
            <w:kern w:val="0"/>
            <w:sz w:val="24"/>
            <w:szCs w:val="24"/>
            <w:lang w:eastAsia="ru-RU"/>
            <w14:ligatures w14:val="none"/>
          </w:rPr>
          <w:t>Закону</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и принятым в соответствии с ним нормативным правовым актам, требованиям к защите персональных данных, политике сайта в отношении обработки персональных данных, локальным актам сайта;</w:t>
      </w:r>
    </w:p>
    <w:p w14:paraId="3BF55E1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оценка вреда, который может быть причинен пользователям сайта в случае нарушения </w:t>
      </w:r>
      <w:hyperlink r:id="rId12" w:history="1">
        <w:r w:rsidRPr="00E3718A">
          <w:rPr>
            <w:rFonts w:ascii="Times New Roman" w:eastAsia="Times New Roman" w:hAnsi="Times New Roman" w:cs="Times New Roman"/>
            <w:color w:val="000000"/>
            <w:kern w:val="0"/>
            <w:sz w:val="24"/>
            <w:szCs w:val="24"/>
            <w:lang w:eastAsia="ru-RU"/>
            <w14:ligatures w14:val="none"/>
          </w:rPr>
          <w:t>Закона</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соотношение указанного вреда и принимаемых администрацией сайта мер, направленных на обеспечение выполнения обязанностей, предусмотренных Законом о персональных данных;</w:t>
      </w:r>
    </w:p>
    <w:p w14:paraId="4F28004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ознакомление работников сайта,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документами, определяющими политику сайта в отношении обработки персональных данных, локальными актами по вопросам обработки персональных данных, и (или) обучение указанных работников.</w:t>
      </w:r>
    </w:p>
    <w:p w14:paraId="4C9EC4A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01EA60D5"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40" w:name="sub_500"/>
      <w:r w:rsidRPr="00E3718A">
        <w:rPr>
          <w:rFonts w:ascii="Times New Roman CYR" w:eastAsia="Times New Roman" w:hAnsi="Times New Roman CYR" w:cs="Times New Roman CYR"/>
          <w:b/>
          <w:bCs/>
          <w:color w:val="26282F"/>
          <w:kern w:val="0"/>
          <w:sz w:val="24"/>
          <w:szCs w:val="24"/>
          <w:lang w:eastAsia="ru-RU"/>
          <w14:ligatures w14:val="none"/>
        </w:rPr>
        <w:t>5. Права пользователей сайта на защиту своих персональных данных</w:t>
      </w:r>
    </w:p>
    <w:bookmarkEnd w:id="40"/>
    <w:p w14:paraId="1791870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44F5BB2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1" w:name="sub_51"/>
      <w:r w:rsidRPr="00E3718A">
        <w:rPr>
          <w:rFonts w:ascii="Times New Roman CYR" w:eastAsia="Times New Roman" w:hAnsi="Times New Roman CYR" w:cs="Times New Roman CYR"/>
          <w:kern w:val="0"/>
          <w:sz w:val="24"/>
          <w:szCs w:val="24"/>
          <w:lang w:eastAsia="ru-RU"/>
          <w14:ligatures w14:val="none"/>
        </w:rPr>
        <w:t>5.1. Пользователи сайта в целях обеспечения защиты своих персональных данных, хранящихся на сайте, имеют право:</w:t>
      </w:r>
    </w:p>
    <w:bookmarkEnd w:id="41"/>
    <w:p w14:paraId="221902E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получать полную информацию о своих персональных данных, их обработке, хранении и передаче;</w:t>
      </w:r>
    </w:p>
    <w:p w14:paraId="34916C4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определять своих представителей для защиты своих персональных данных;</w:t>
      </w:r>
    </w:p>
    <w:p w14:paraId="49F3AC2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требовать исключения или исправления неверных или неполных персональных данных, а также данных, обработанных с нарушениями настоящей политики конфиденциальности и законодательства Российской Федерации;</w:t>
      </w:r>
    </w:p>
    <w:p w14:paraId="241FE4C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требовать от администрации сайта извещения всех лиц, которым ранее были сообщены неверные или неполные персональные данные пользователей сайта, обо всех произведенных в них исключениях, исправлениях или дополнениях.</w:t>
      </w:r>
    </w:p>
    <w:p w14:paraId="769972B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При отказе администрации сайта исключить или исправить персональные данные пользователей сайта пользователи вправе заявить администрации сайта в письменном виде о своем несогласии с соответствующим обоснованием.</w:t>
      </w:r>
    </w:p>
    <w:p w14:paraId="77D4074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2" w:name="sub_52"/>
      <w:r w:rsidRPr="00E3718A">
        <w:rPr>
          <w:rFonts w:ascii="Times New Roman CYR" w:eastAsia="Times New Roman" w:hAnsi="Times New Roman CYR" w:cs="Times New Roman CYR"/>
          <w:kern w:val="0"/>
          <w:sz w:val="24"/>
          <w:szCs w:val="24"/>
          <w:lang w:eastAsia="ru-RU"/>
          <w14:ligatures w14:val="none"/>
        </w:rPr>
        <w:t xml:space="preserve">5.2. Пользователи сайта вправе самостоятельно ограничить сбор информации третьими лицами, используя стандартные настройки конфиденциальности применяемого ими для работы с сайтом интернет-браузера, а также в любое время изменить, удалить или </w:t>
      </w:r>
      <w:r w:rsidRPr="00E3718A">
        <w:rPr>
          <w:rFonts w:ascii="Times New Roman CYR" w:eastAsia="Times New Roman" w:hAnsi="Times New Roman CYR" w:cs="Times New Roman CYR"/>
          <w:kern w:val="0"/>
          <w:sz w:val="24"/>
          <w:szCs w:val="24"/>
          <w:lang w:eastAsia="ru-RU"/>
          <w14:ligatures w14:val="none"/>
        </w:rPr>
        <w:lastRenderedPageBreak/>
        <w:t>дополнить представленные ими персональные данные.</w:t>
      </w:r>
    </w:p>
    <w:p w14:paraId="1C279B8A"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3" w:name="sub_53"/>
      <w:bookmarkEnd w:id="42"/>
      <w:r w:rsidRPr="00E3718A">
        <w:rPr>
          <w:rFonts w:ascii="Times New Roman CYR" w:eastAsia="Times New Roman" w:hAnsi="Times New Roman CYR" w:cs="Times New Roman CYR"/>
          <w:kern w:val="0"/>
          <w:sz w:val="24"/>
          <w:szCs w:val="24"/>
          <w:lang w:eastAsia="ru-RU"/>
          <w14:ligatures w14:val="none"/>
        </w:rPr>
        <w:t xml:space="preserve">5.3. Если пользователи сайта считают, что обработка их персональных данных осуществляется с нарушением требований </w:t>
      </w:r>
      <w:hyperlink r:id="rId13" w:history="1">
        <w:r w:rsidRPr="00E3718A">
          <w:rPr>
            <w:rFonts w:ascii="Times New Roman" w:eastAsia="Times New Roman" w:hAnsi="Times New Roman" w:cs="Times New Roman"/>
            <w:color w:val="000000"/>
            <w:kern w:val="0"/>
            <w:sz w:val="24"/>
            <w:szCs w:val="24"/>
            <w:lang w:eastAsia="ru-RU"/>
            <w14:ligatures w14:val="none"/>
          </w:rPr>
          <w:t>Закона</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или иным образом нарушает их права и свободы, они вправе обжаловать действия или бездействие администрации сайта в уполномоченный орган по защите прав субъектов персональных данных или в судебном порядке.</w:t>
      </w:r>
    </w:p>
    <w:p w14:paraId="3686BCE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4" w:name="sub_54"/>
      <w:bookmarkEnd w:id="43"/>
      <w:r w:rsidRPr="00E3718A">
        <w:rPr>
          <w:rFonts w:ascii="Times New Roman CYR" w:eastAsia="Times New Roman" w:hAnsi="Times New Roman CYR" w:cs="Times New Roman CYR"/>
          <w:kern w:val="0"/>
          <w:sz w:val="24"/>
          <w:szCs w:val="24"/>
          <w:lang w:eastAsia="ru-RU"/>
          <w14:ligatures w14:val="none"/>
        </w:rPr>
        <w:t>5.4. Пользователи сайта вправе в любой момент самостоятельно отредактировать в своем личном кабинете предоставленные ими при регистрации или авторизации персональные данные.</w:t>
      </w:r>
    </w:p>
    <w:p w14:paraId="6A098D2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5" w:name="sub_55"/>
      <w:bookmarkEnd w:id="44"/>
      <w:r w:rsidRPr="00E3718A">
        <w:rPr>
          <w:rFonts w:ascii="Times New Roman CYR" w:eastAsia="Times New Roman" w:hAnsi="Times New Roman CYR" w:cs="Times New Roman CYR"/>
          <w:kern w:val="0"/>
          <w:sz w:val="24"/>
          <w:szCs w:val="24"/>
          <w:lang w:eastAsia="ru-RU"/>
          <w14:ligatures w14:val="none"/>
        </w:rPr>
        <w:t>5.5. Пользователи сайта не должны отказываться от своих прав на сохранение и защиту тайны.</w:t>
      </w:r>
    </w:p>
    <w:bookmarkEnd w:id="45"/>
    <w:p w14:paraId="0B78396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1E3FEFE7"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46" w:name="sub_600"/>
      <w:r w:rsidRPr="00E3718A">
        <w:rPr>
          <w:rFonts w:ascii="Times New Roman CYR" w:eastAsia="Times New Roman" w:hAnsi="Times New Roman CYR" w:cs="Times New Roman CYR"/>
          <w:b/>
          <w:bCs/>
          <w:color w:val="26282F"/>
          <w:kern w:val="0"/>
          <w:sz w:val="24"/>
          <w:szCs w:val="24"/>
          <w:lang w:eastAsia="ru-RU"/>
          <w14:ligatures w14:val="none"/>
        </w:rPr>
        <w:t>6. Обезличивание персональных данных при получении требования о предоставлении персональных данных, полученных в результате обезличивания персональных данных</w:t>
      </w:r>
    </w:p>
    <w:bookmarkEnd w:id="46"/>
    <w:p w14:paraId="15E33A9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494AE21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7" w:name="sub_61"/>
      <w:r w:rsidRPr="00E3718A">
        <w:rPr>
          <w:rFonts w:ascii="Times New Roman CYR" w:eastAsia="Times New Roman" w:hAnsi="Times New Roman CYR" w:cs="Times New Roman CYR"/>
          <w:kern w:val="0"/>
          <w:sz w:val="24"/>
          <w:szCs w:val="24"/>
          <w:lang w:eastAsia="ru-RU"/>
          <w14:ligatures w14:val="none"/>
        </w:rPr>
        <w:t xml:space="preserve">6.1. При получении требования о предоставлении персональных данных, полученных в результате обезличивания персональных данных, администрация сайта обезличивает обрабатываемые ею персональные данные в соответствии с </w:t>
      </w:r>
      <w:hyperlink r:id="rId14" w:history="1">
        <w:r w:rsidRPr="00E3718A">
          <w:rPr>
            <w:rFonts w:ascii="Times New Roman" w:eastAsia="Times New Roman" w:hAnsi="Times New Roman" w:cs="Times New Roman"/>
            <w:color w:val="000000"/>
            <w:kern w:val="0"/>
            <w:sz w:val="24"/>
            <w:szCs w:val="24"/>
            <w:lang w:eastAsia="ru-RU"/>
            <w14:ligatures w14:val="none"/>
          </w:rPr>
          <w:t>требованиями</w:t>
        </w:r>
      </w:hyperlink>
      <w:r w:rsidRPr="00E3718A">
        <w:rPr>
          <w:rFonts w:ascii="Times New Roman CYR" w:eastAsia="Times New Roman" w:hAnsi="Times New Roman CYR" w:cs="Times New Roman CYR"/>
          <w:kern w:val="0"/>
          <w:sz w:val="24"/>
          <w:szCs w:val="24"/>
          <w:lang w:eastAsia="ru-RU"/>
          <w14:ligatures w14:val="none"/>
        </w:rPr>
        <w:t xml:space="preserve"> к обезличиванию персональных данных, </w:t>
      </w:r>
      <w:hyperlink r:id="rId15" w:history="1">
        <w:r w:rsidRPr="00E3718A">
          <w:rPr>
            <w:rFonts w:ascii="Times New Roman" w:eastAsia="Times New Roman" w:hAnsi="Times New Roman" w:cs="Times New Roman"/>
            <w:color w:val="000000"/>
            <w:kern w:val="0"/>
            <w:sz w:val="24"/>
            <w:szCs w:val="24"/>
            <w:lang w:eastAsia="ru-RU"/>
            <w14:ligatures w14:val="none"/>
          </w:rPr>
          <w:t>методами</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и </w:t>
      </w:r>
      <w:hyperlink r:id="rId16" w:history="1">
        <w:r w:rsidRPr="00E3718A">
          <w:rPr>
            <w:rFonts w:ascii="Times New Roman" w:eastAsia="Times New Roman" w:hAnsi="Times New Roman" w:cs="Times New Roman"/>
            <w:color w:val="000000"/>
            <w:kern w:val="0"/>
            <w:sz w:val="24"/>
            <w:szCs w:val="24"/>
            <w:lang w:eastAsia="ru-RU"/>
            <w14:ligatures w14:val="none"/>
          </w:rPr>
          <w:t>порядком</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утвержденными </w:t>
      </w:r>
      <w:hyperlink r:id="rId17" w:history="1">
        <w:r w:rsidRPr="00E3718A">
          <w:rPr>
            <w:rFonts w:ascii="Times New Roman" w:eastAsia="Times New Roman" w:hAnsi="Times New Roman" w:cs="Times New Roman"/>
            <w:color w:val="000000"/>
            <w:kern w:val="0"/>
            <w:sz w:val="24"/>
            <w:szCs w:val="24"/>
            <w:lang w:eastAsia="ru-RU"/>
            <w14:ligatures w14:val="none"/>
          </w:rPr>
          <w:t>постановлением</w:t>
        </w:r>
      </w:hyperlink>
      <w:r w:rsidRPr="00E3718A">
        <w:rPr>
          <w:rFonts w:ascii="Times New Roman CYR" w:eastAsia="Times New Roman" w:hAnsi="Times New Roman CYR" w:cs="Times New Roman CYR"/>
          <w:kern w:val="0"/>
          <w:sz w:val="24"/>
          <w:szCs w:val="24"/>
          <w:lang w:eastAsia="ru-RU"/>
          <w14:ligatures w14:val="none"/>
        </w:rPr>
        <w:t xml:space="preserve"> Правительства Российской Федерации от 1 августа 2025 г. N 1154.</w:t>
      </w:r>
    </w:p>
    <w:p w14:paraId="58D020C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8" w:name="sub_62"/>
      <w:bookmarkEnd w:id="47"/>
      <w:r w:rsidRPr="00E3718A">
        <w:rPr>
          <w:rFonts w:ascii="Times New Roman CYR" w:eastAsia="Times New Roman" w:hAnsi="Times New Roman CYR" w:cs="Times New Roman CYR"/>
          <w:kern w:val="0"/>
          <w:sz w:val="24"/>
          <w:szCs w:val="24"/>
          <w:lang w:eastAsia="ru-RU"/>
          <w14:ligatures w14:val="none"/>
        </w:rPr>
        <w:t>6.2. При обезличивании персональных данных администрация сайта обеспечивает:</w:t>
      </w:r>
    </w:p>
    <w:bookmarkEnd w:id="48"/>
    <w:p w14:paraId="4387959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соблюдение </w:t>
      </w:r>
      <w:hyperlink r:id="rId18" w:history="1">
        <w:r w:rsidRPr="00E3718A">
          <w:rPr>
            <w:rFonts w:ascii="Times New Roman" w:eastAsia="Times New Roman" w:hAnsi="Times New Roman" w:cs="Times New Roman"/>
            <w:color w:val="000000"/>
            <w:kern w:val="0"/>
            <w:sz w:val="24"/>
            <w:szCs w:val="24"/>
            <w:lang w:eastAsia="ru-RU"/>
            <w14:ligatures w14:val="none"/>
          </w:rPr>
          <w:t>Правил</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и методов обезличивания персональных данных, утвержденных </w:t>
      </w:r>
      <w:hyperlink r:id="rId19" w:history="1">
        <w:r w:rsidRPr="00E3718A">
          <w:rPr>
            <w:rFonts w:ascii="Times New Roman" w:eastAsia="Times New Roman" w:hAnsi="Times New Roman" w:cs="Times New Roman"/>
            <w:color w:val="000000"/>
            <w:kern w:val="0"/>
            <w:sz w:val="24"/>
            <w:szCs w:val="24"/>
            <w:lang w:eastAsia="ru-RU"/>
            <w14:ligatures w14:val="none"/>
          </w:rPr>
          <w:t>постановлением</w:t>
        </w:r>
      </w:hyperlink>
      <w:r w:rsidRPr="00E3718A">
        <w:rPr>
          <w:rFonts w:ascii="Times New Roman CYR" w:eastAsia="Times New Roman" w:hAnsi="Times New Roman CYR" w:cs="Times New Roman CYR"/>
          <w:kern w:val="0"/>
          <w:sz w:val="24"/>
          <w:szCs w:val="24"/>
          <w:lang w:eastAsia="ru-RU"/>
          <w14:ligatures w14:val="none"/>
        </w:rPr>
        <w:t xml:space="preserve"> Правительства Российской Федерации от 1 августа 2025 г. N 1154;</w:t>
      </w:r>
    </w:p>
    <w:p w14:paraId="4382AD6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раздельное хранение персональных данных и обезличенных данных;</w:t>
      </w:r>
    </w:p>
    <w:p w14:paraId="07422ED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принятие мер по обеспечению безопасности обезличенных данных в соответствии с </w:t>
      </w:r>
      <w:hyperlink r:id="rId20"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w:t>
      </w:r>
    </w:p>
    <w:p w14:paraId="110AD3D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исключение из обезличенных данных информации, доступ к которой ограничен федеральными законами;</w:t>
      </w:r>
    </w:p>
    <w:p w14:paraId="676D45ED"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использование алгоритмов и программы для электронных вычислительных машин для обезличивания персональных данных, обеспечивающих возможность предоставления обезличенных данных из информационной системы администрации сайта в государственную информационную систему Министерства цифрового развития, связи и массовых коммуникаций Российской Федерации, указанную в </w:t>
      </w:r>
      <w:hyperlink r:id="rId21" w:history="1">
        <w:r w:rsidRPr="00E3718A">
          <w:rPr>
            <w:rFonts w:ascii="Times New Roman" w:eastAsia="Times New Roman" w:hAnsi="Times New Roman" w:cs="Times New Roman"/>
            <w:color w:val="000000"/>
            <w:kern w:val="0"/>
            <w:sz w:val="24"/>
            <w:szCs w:val="24"/>
            <w:lang w:eastAsia="ru-RU"/>
            <w14:ligatures w14:val="none"/>
          </w:rPr>
          <w:t>статье 13</w:t>
        </w:r>
      </w:hyperlink>
      <w:hyperlink r:id="rId22" w:history="1">
        <w:r w:rsidRPr="00E3718A">
          <w:rPr>
            <w:rFonts w:ascii="Times New Roman" w:eastAsia="Times New Roman" w:hAnsi="Times New Roman" w:cs="Times New Roman"/>
            <w:color w:val="000000"/>
            <w:kern w:val="0"/>
            <w:sz w:val="24"/>
            <w:szCs w:val="24"/>
            <w:vertAlign w:val="superscript"/>
            <w:lang w:eastAsia="ru-RU"/>
            <w14:ligatures w14:val="none"/>
          </w:rPr>
          <w:t> 1</w:t>
        </w:r>
      </w:hyperlink>
      <w:r w:rsidRPr="00E3718A">
        <w:rPr>
          <w:rFonts w:ascii="Times New Roman CYR" w:eastAsia="Times New Roman" w:hAnsi="Times New Roman CYR" w:cs="Times New Roman CYR"/>
          <w:kern w:val="0"/>
          <w:sz w:val="24"/>
          <w:szCs w:val="24"/>
          <w:lang w:eastAsia="ru-RU"/>
          <w14:ligatures w14:val="none"/>
        </w:rPr>
        <w:t xml:space="preserve"> Закона о персональных данных, без потери таких данных и (или) их изменения;</w:t>
      </w:r>
    </w:p>
    <w:p w14:paraId="6620941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xml:space="preserve">- возможность внесения изменений и дополнений в обезличенные данные, поддержку актуальности обезличенных данных и возможность повторного применения </w:t>
      </w:r>
      <w:hyperlink r:id="rId23" w:history="1">
        <w:r w:rsidRPr="00E3718A">
          <w:rPr>
            <w:rFonts w:ascii="Times New Roman" w:eastAsia="Times New Roman" w:hAnsi="Times New Roman" w:cs="Times New Roman"/>
            <w:color w:val="000000"/>
            <w:kern w:val="0"/>
            <w:sz w:val="24"/>
            <w:szCs w:val="24"/>
            <w:lang w:eastAsia="ru-RU"/>
            <w14:ligatures w14:val="none"/>
          </w:rPr>
          <w:t>методов</w:t>
        </w:r>
      </w:hyperlink>
      <w:r w:rsidRPr="00E3718A">
        <w:rPr>
          <w:rFonts w:ascii="Times New Roman CYR" w:eastAsia="Times New Roman" w:hAnsi="Times New Roman CYR" w:cs="Times New Roman CYR"/>
          <w:kern w:val="0"/>
          <w:sz w:val="24"/>
          <w:szCs w:val="24"/>
          <w:lang w:eastAsia="ru-RU"/>
          <w14:ligatures w14:val="none"/>
        </w:rPr>
        <w:t xml:space="preserve"> обезличивания персональных данных, утвержденных </w:t>
      </w:r>
      <w:hyperlink r:id="rId24" w:history="1">
        <w:r w:rsidRPr="00E3718A">
          <w:rPr>
            <w:rFonts w:ascii="Times New Roman" w:eastAsia="Times New Roman" w:hAnsi="Times New Roman" w:cs="Times New Roman"/>
            <w:color w:val="000000"/>
            <w:kern w:val="0"/>
            <w:sz w:val="24"/>
            <w:szCs w:val="24"/>
            <w:lang w:eastAsia="ru-RU"/>
            <w14:ligatures w14:val="none"/>
          </w:rPr>
          <w:t>постановлением</w:t>
        </w:r>
      </w:hyperlink>
      <w:r w:rsidRPr="00E3718A">
        <w:rPr>
          <w:rFonts w:ascii="Times New Roman CYR" w:eastAsia="Times New Roman" w:hAnsi="Times New Roman CYR" w:cs="Times New Roman CYR"/>
          <w:kern w:val="0"/>
          <w:sz w:val="24"/>
          <w:szCs w:val="24"/>
          <w:lang w:eastAsia="ru-RU"/>
          <w14:ligatures w14:val="none"/>
        </w:rPr>
        <w:t xml:space="preserve"> Правительства Российской Федерации от 1 августа 2025 г. N 1154, без возможности преобразования обезличенных данных к исходному виду, позволяющему определить их принадлежность конкретному пользователю сайта, а также целостность массива обезличенных данных и их соответствие требованию о предоставлении обезличенных данных.</w:t>
      </w:r>
    </w:p>
    <w:p w14:paraId="0ADE7EB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49" w:name="sub_63"/>
      <w:r w:rsidRPr="00E3718A">
        <w:rPr>
          <w:rFonts w:ascii="Times New Roman CYR" w:eastAsia="Times New Roman" w:hAnsi="Times New Roman CYR" w:cs="Times New Roman CYR"/>
          <w:kern w:val="0"/>
          <w:sz w:val="24"/>
          <w:szCs w:val="24"/>
          <w:lang w:eastAsia="ru-RU"/>
          <w14:ligatures w14:val="none"/>
        </w:rPr>
        <w:t>6.3. Выполнение администрацией сайта требований к обезличиванию должно исключить наличие в персональных данных, полученных в результате обезличивания, информации, доступ к которой ограничен федеральными законами.</w:t>
      </w:r>
    </w:p>
    <w:p w14:paraId="14B0011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0" w:name="sub_64"/>
      <w:bookmarkEnd w:id="49"/>
      <w:r w:rsidRPr="00E3718A">
        <w:rPr>
          <w:rFonts w:ascii="Times New Roman CYR" w:eastAsia="Times New Roman" w:hAnsi="Times New Roman CYR" w:cs="Times New Roman CYR"/>
          <w:kern w:val="0"/>
          <w:sz w:val="24"/>
          <w:szCs w:val="24"/>
          <w:lang w:eastAsia="ru-RU"/>
          <w14:ligatures w14:val="none"/>
        </w:rPr>
        <w:t xml:space="preserve">6.4. Администрация сайта в соответствии с требованием о предоставлении персональных данных, полученных в результате обезличивания персональных данных, предоставляет персональные данные, полученные в результате обезличивания персональных данных, в государственную информационную систему уполномоченного </w:t>
      </w:r>
      <w:r w:rsidRPr="00E3718A">
        <w:rPr>
          <w:rFonts w:ascii="Times New Roman CYR" w:eastAsia="Times New Roman" w:hAnsi="Times New Roman CYR" w:cs="Times New Roman CYR"/>
          <w:kern w:val="0"/>
          <w:sz w:val="24"/>
          <w:szCs w:val="24"/>
          <w:lang w:eastAsia="ru-RU"/>
          <w14:ligatures w14:val="none"/>
        </w:rPr>
        <w:lastRenderedPageBreak/>
        <w:t>органа в сфере регулирования информационных технологий в порядке, установленном Правительством Российской Федерации по согласованию с федеральным органом исполнительной власти, уполномоченным в области обеспечения безопасности.</w:t>
      </w:r>
    </w:p>
    <w:bookmarkEnd w:id="50"/>
    <w:p w14:paraId="3F264AD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3B12B7A8"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51" w:name="sub_700"/>
      <w:r w:rsidRPr="00E3718A">
        <w:rPr>
          <w:rFonts w:ascii="Times New Roman CYR" w:eastAsia="Times New Roman" w:hAnsi="Times New Roman CYR" w:cs="Times New Roman CYR"/>
          <w:b/>
          <w:bCs/>
          <w:color w:val="26282F"/>
          <w:kern w:val="0"/>
          <w:sz w:val="24"/>
          <w:szCs w:val="24"/>
          <w:lang w:eastAsia="ru-RU"/>
          <w14:ligatures w14:val="none"/>
        </w:rPr>
        <w:t>7. Порядок уничтожения, блокирования персональных данных</w:t>
      </w:r>
    </w:p>
    <w:bookmarkEnd w:id="51"/>
    <w:p w14:paraId="581C8AC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5A052A4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2" w:name="sub_71"/>
      <w:r w:rsidRPr="00E3718A">
        <w:rPr>
          <w:rFonts w:ascii="Times New Roman CYR" w:eastAsia="Times New Roman" w:hAnsi="Times New Roman CYR" w:cs="Times New Roman CYR"/>
          <w:kern w:val="0"/>
          <w:sz w:val="24"/>
          <w:szCs w:val="24"/>
          <w:lang w:eastAsia="ru-RU"/>
          <w14:ligatures w14:val="none"/>
        </w:rPr>
        <w:t>7.1. В случае выявления неправомерной обработки персональных данных при обращении пользователя сайта администрация сайта осуществляет блокирование неправомерно обрабатываемых персональных данных, относящихся к этому пользователю, с момента такого обращения на период проверки.</w:t>
      </w:r>
    </w:p>
    <w:p w14:paraId="133460F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3" w:name="sub_72"/>
      <w:bookmarkEnd w:id="52"/>
      <w:r w:rsidRPr="00E3718A">
        <w:rPr>
          <w:rFonts w:ascii="Times New Roman CYR" w:eastAsia="Times New Roman" w:hAnsi="Times New Roman CYR" w:cs="Times New Roman CYR"/>
          <w:kern w:val="0"/>
          <w:sz w:val="24"/>
          <w:szCs w:val="24"/>
          <w:lang w:eastAsia="ru-RU"/>
          <w14:ligatures w14:val="none"/>
        </w:rPr>
        <w:t>7.2. В случае выявления неточных персональных данных при обращении пользователя сайта администрация сайта осуществляет блокирование персональных данных, относящихся к этому пользователю, с момента такого обращения на период проверки, если блокирование персональных данных не нарушает права и законные интересы пользователя сайта или третьих лиц.</w:t>
      </w:r>
    </w:p>
    <w:p w14:paraId="5B78451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4" w:name="sub_73"/>
      <w:bookmarkEnd w:id="53"/>
      <w:r w:rsidRPr="00E3718A">
        <w:rPr>
          <w:rFonts w:ascii="Times New Roman CYR" w:eastAsia="Times New Roman" w:hAnsi="Times New Roman CYR" w:cs="Times New Roman CYR"/>
          <w:kern w:val="0"/>
          <w:sz w:val="24"/>
          <w:szCs w:val="24"/>
          <w:lang w:eastAsia="ru-RU"/>
          <w14:ligatures w14:val="none"/>
        </w:rPr>
        <w:t>7.3. В случае подтверждения факта неточности персональных данных администрация сайта на основании сведений, представленных пользователем сайта,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14:paraId="2FFF2BAB"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5" w:name="sub_74"/>
      <w:bookmarkEnd w:id="54"/>
      <w:r w:rsidRPr="00E3718A">
        <w:rPr>
          <w:rFonts w:ascii="Times New Roman CYR" w:eastAsia="Times New Roman" w:hAnsi="Times New Roman CYR" w:cs="Times New Roman CYR"/>
          <w:kern w:val="0"/>
          <w:sz w:val="24"/>
          <w:szCs w:val="24"/>
          <w:lang w:eastAsia="ru-RU"/>
          <w14:ligatures w14:val="none"/>
        </w:rPr>
        <w:t>7.4. В случае выявления неправомерной обработки персональных данных, осуществляемой администрацией сайта, администрация сайта в срок, не превышающий трех рабочих дней с даты этого выявления, прекращает неправомерную обработку персональных данных.</w:t>
      </w:r>
    </w:p>
    <w:p w14:paraId="6B3B0E5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6" w:name="sub_75"/>
      <w:bookmarkEnd w:id="55"/>
      <w:r w:rsidRPr="00E3718A">
        <w:rPr>
          <w:rFonts w:ascii="Times New Roman CYR" w:eastAsia="Times New Roman" w:hAnsi="Times New Roman CYR" w:cs="Times New Roman CYR"/>
          <w:kern w:val="0"/>
          <w:sz w:val="24"/>
          <w:szCs w:val="24"/>
          <w:lang w:eastAsia="ru-RU"/>
          <w14:ligatures w14:val="none"/>
        </w:rPr>
        <w:t>7.5. В случае если обеспечить правомерность обработки персональных данных невозможно, администрация сайта в срок, не превышающий десяти рабочих дней с даты выявления неправомерной обработки персональных данных, уничтожает такие персональные данные.</w:t>
      </w:r>
    </w:p>
    <w:p w14:paraId="53A1396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7" w:name="sub_76"/>
      <w:bookmarkEnd w:id="56"/>
      <w:r w:rsidRPr="00E3718A">
        <w:rPr>
          <w:rFonts w:ascii="Times New Roman CYR" w:eastAsia="Times New Roman" w:hAnsi="Times New Roman CYR" w:cs="Times New Roman CYR"/>
          <w:kern w:val="0"/>
          <w:sz w:val="24"/>
          <w:szCs w:val="24"/>
          <w:lang w:eastAsia="ru-RU"/>
          <w14:ligatures w14:val="none"/>
        </w:rPr>
        <w:t>7.6. Об устранении допущенных нарушений или об уничтожении персональных данных администрация сайта уведомляет пользователя сайта.</w:t>
      </w:r>
    </w:p>
    <w:p w14:paraId="6B24078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8" w:name="sub_77"/>
      <w:bookmarkEnd w:id="57"/>
      <w:r w:rsidRPr="00E3718A">
        <w:rPr>
          <w:rFonts w:ascii="Times New Roman CYR" w:eastAsia="Times New Roman" w:hAnsi="Times New Roman CYR" w:cs="Times New Roman CYR"/>
          <w:kern w:val="0"/>
          <w:sz w:val="24"/>
          <w:szCs w:val="24"/>
          <w:lang w:eastAsia="ru-RU"/>
          <w14:ligatures w14:val="none"/>
        </w:rPr>
        <w:t>7.7.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пользователя сайта, администрация сайта с момента выявления такого инцидента администрацией сайта, уполномоченным органом по защите прав субъектов персональных данных или иным заинтересованным лицом уведомляет уполномоченный орган по защите прав субъектов персональных данных:</w:t>
      </w:r>
    </w:p>
    <w:bookmarkEnd w:id="58"/>
    <w:p w14:paraId="60426B9C"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течение двадцати четырех часов о произошедшем инциденте, о предполагаемых причинах, повлекших нарушение прав пользователя сайта, и предполагаемом вреде, нанесенном правам пользователя сайта, о принятых мерах по устранению последствий соответствующего инцидента, а также предоставляет сведения о лице, уполномоченном администрацией сайта на взаимодействие с уполномоченным органом по защите прав субъектов персональных данных, по вопросам, связанным с выявленным инцидентом;</w:t>
      </w:r>
    </w:p>
    <w:p w14:paraId="6F273349"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течение семидесяти двух часов о результатах внутреннего расследования выявленного инцидента, а также предоставляет сведения о лицах, действия которых стали причиной выявленного инцидента (при наличии).</w:t>
      </w:r>
    </w:p>
    <w:p w14:paraId="4DE75BC6"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59" w:name="sub_78"/>
      <w:r w:rsidRPr="00E3718A">
        <w:rPr>
          <w:rFonts w:ascii="Times New Roman CYR" w:eastAsia="Times New Roman" w:hAnsi="Times New Roman CYR" w:cs="Times New Roman CYR"/>
          <w:kern w:val="0"/>
          <w:sz w:val="24"/>
          <w:szCs w:val="24"/>
          <w:lang w:eastAsia="ru-RU"/>
          <w14:ligatures w14:val="none"/>
        </w:rPr>
        <w:t>7.8. В случае достижения цели обработки персональных данных администрация сайта прекращает обработку персональных данных и уничтожает персональные данные в срок, не превышающий тридцати дней с даты достижения цели обработки персональных данных.</w:t>
      </w:r>
    </w:p>
    <w:p w14:paraId="3FB89645"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0" w:name="sub_79"/>
      <w:bookmarkEnd w:id="59"/>
      <w:r w:rsidRPr="00E3718A">
        <w:rPr>
          <w:rFonts w:ascii="Times New Roman CYR" w:eastAsia="Times New Roman" w:hAnsi="Times New Roman CYR" w:cs="Times New Roman CYR"/>
          <w:kern w:val="0"/>
          <w:sz w:val="24"/>
          <w:szCs w:val="24"/>
          <w:lang w:eastAsia="ru-RU"/>
          <w14:ligatures w14:val="none"/>
        </w:rPr>
        <w:t xml:space="preserve">7.9. В случае отзыва пользователем сайта согласия на обработку его персональных данных администрация сайта прекращает их обработку и в случае, если сохранение персональных данных более не требуется для целей обработки персональных данных, уничтожает персональные данные в срок, не превышающий тридцати дней с даты </w:t>
      </w:r>
      <w:r w:rsidRPr="00E3718A">
        <w:rPr>
          <w:rFonts w:ascii="Times New Roman CYR" w:eastAsia="Times New Roman" w:hAnsi="Times New Roman CYR" w:cs="Times New Roman CYR"/>
          <w:kern w:val="0"/>
          <w:sz w:val="24"/>
          <w:szCs w:val="24"/>
          <w:lang w:eastAsia="ru-RU"/>
          <w14:ligatures w14:val="none"/>
        </w:rPr>
        <w:lastRenderedPageBreak/>
        <w:t>поступления указанного отзыва.</w:t>
      </w:r>
    </w:p>
    <w:p w14:paraId="276998A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1" w:name="sub_710"/>
      <w:bookmarkEnd w:id="60"/>
      <w:r w:rsidRPr="00E3718A">
        <w:rPr>
          <w:rFonts w:ascii="Times New Roman CYR" w:eastAsia="Times New Roman" w:hAnsi="Times New Roman CYR" w:cs="Times New Roman CYR"/>
          <w:kern w:val="0"/>
          <w:sz w:val="24"/>
          <w:szCs w:val="24"/>
          <w:lang w:eastAsia="ru-RU"/>
          <w14:ligatures w14:val="none"/>
        </w:rPr>
        <w:t xml:space="preserve">7.10. В случае обращения пользователя сайта к администрации сайта с требованием о прекращении обработки персональных данных администрация сайта в срок, не превышающий десяти рабочих дней с даты получения ей соответствующего требования, прекращает их обработку, за исключением случаев, предусмотренных </w:t>
      </w:r>
      <w:hyperlink r:id="rId25"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w:t>
      </w:r>
    </w:p>
    <w:bookmarkEnd w:id="61"/>
    <w:p w14:paraId="1912125E"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Указанный срок может быть продлен, но не более чем на пять рабочих дней в случае направления администрацией сайта в адрес пользователя сайта мотивированного уведомления с указанием причин продления срока предоставления запрашиваемой информации.</w:t>
      </w:r>
    </w:p>
    <w:p w14:paraId="65574F80"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2" w:name="sub_711"/>
      <w:r w:rsidRPr="00E3718A">
        <w:rPr>
          <w:rFonts w:ascii="Times New Roman CYR" w:eastAsia="Times New Roman" w:hAnsi="Times New Roman CYR" w:cs="Times New Roman CYR"/>
          <w:kern w:val="0"/>
          <w:sz w:val="24"/>
          <w:szCs w:val="24"/>
          <w:lang w:eastAsia="ru-RU"/>
          <w14:ligatures w14:val="none"/>
        </w:rPr>
        <w:t xml:space="preserve">7.11. В случае отсутствия возможности уничтожения персональных данных в течение срока, указанного в </w:t>
      </w:r>
      <w:hyperlink r:id="rId26" w:anchor="sub_74" w:history="1">
        <w:r w:rsidRPr="00E3718A">
          <w:rPr>
            <w:rFonts w:ascii="Times New Roman" w:eastAsia="Times New Roman" w:hAnsi="Times New Roman" w:cs="Times New Roman"/>
            <w:color w:val="000000"/>
            <w:kern w:val="0"/>
            <w:sz w:val="24"/>
            <w:szCs w:val="24"/>
            <w:lang w:eastAsia="ru-RU"/>
            <w14:ligatures w14:val="none"/>
          </w:rPr>
          <w:t>пунктах 7.4-7.10</w:t>
        </w:r>
      </w:hyperlink>
      <w:r w:rsidRPr="00E3718A">
        <w:rPr>
          <w:rFonts w:ascii="Times New Roman CYR" w:eastAsia="Times New Roman" w:hAnsi="Times New Roman CYR" w:cs="Times New Roman CYR"/>
          <w:kern w:val="0"/>
          <w:sz w:val="24"/>
          <w:szCs w:val="24"/>
          <w:lang w:eastAsia="ru-RU"/>
          <w14:ligatures w14:val="none"/>
        </w:rPr>
        <w:t xml:space="preserve"> настоящей политики конфиденциальности, администрация сайта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14:paraId="6191D9E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3" w:name="sub_712"/>
      <w:bookmarkEnd w:id="62"/>
      <w:r w:rsidRPr="00E3718A">
        <w:rPr>
          <w:rFonts w:ascii="Times New Roman CYR" w:eastAsia="Times New Roman" w:hAnsi="Times New Roman CYR" w:cs="Times New Roman CYR"/>
          <w:kern w:val="0"/>
          <w:sz w:val="24"/>
          <w:szCs w:val="24"/>
          <w:lang w:eastAsia="ru-RU"/>
          <w14:ligatures w14:val="none"/>
        </w:rPr>
        <w:t>7.12. После истечения срока нормативного хранения документов, содержащих персональные данные пользователя сайта, или при наступлении иных законных оснований документы подлежат уничтожению.</w:t>
      </w:r>
    </w:p>
    <w:p w14:paraId="3361958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4" w:name="sub_713"/>
      <w:bookmarkEnd w:id="63"/>
      <w:r w:rsidRPr="00E3718A">
        <w:rPr>
          <w:rFonts w:ascii="Times New Roman CYR" w:eastAsia="Times New Roman" w:hAnsi="Times New Roman CYR" w:cs="Times New Roman CYR"/>
          <w:kern w:val="0"/>
          <w:sz w:val="24"/>
          <w:szCs w:val="24"/>
          <w:lang w:eastAsia="ru-RU"/>
          <w14:ligatures w14:val="none"/>
        </w:rPr>
        <w:t>7.13. Администрация сайта для этих целей создает экспертную комиссию и проводит экспертизу ценности документов.</w:t>
      </w:r>
    </w:p>
    <w:p w14:paraId="41B1A293"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5" w:name="sub_714"/>
      <w:bookmarkEnd w:id="64"/>
      <w:r w:rsidRPr="00E3718A">
        <w:rPr>
          <w:rFonts w:ascii="Times New Roman CYR" w:eastAsia="Times New Roman" w:hAnsi="Times New Roman CYR" w:cs="Times New Roman CYR"/>
          <w:kern w:val="0"/>
          <w:sz w:val="24"/>
          <w:szCs w:val="24"/>
          <w:lang w:eastAsia="ru-RU"/>
          <w14:ligatures w14:val="none"/>
        </w:rPr>
        <w:t>7.14. По результатам экспертизы документы, содержащие персональные данные пользователя сайта и подлежащие уничтожению:</w:t>
      </w:r>
    </w:p>
    <w:bookmarkEnd w:id="65"/>
    <w:p w14:paraId="56B6AF0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r w:rsidRPr="00E3718A">
        <w:rPr>
          <w:rFonts w:ascii="Times New Roman CYR" w:eastAsia="Times New Roman" w:hAnsi="Times New Roman CYR" w:cs="Times New Roman CYR"/>
          <w:kern w:val="0"/>
          <w:sz w:val="24"/>
          <w:szCs w:val="24"/>
          <w:lang w:eastAsia="ru-RU"/>
          <w14:ligatures w14:val="none"/>
        </w:rPr>
        <w:t>- в электронном виде - стираются с информационных носителей либо физически уничтожаются сами носители, на которых хранится информация.</w:t>
      </w:r>
    </w:p>
    <w:p w14:paraId="3965804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6" w:name="sub_715"/>
      <w:r w:rsidRPr="00E3718A">
        <w:rPr>
          <w:rFonts w:ascii="Times New Roman CYR" w:eastAsia="Times New Roman" w:hAnsi="Times New Roman CYR" w:cs="Times New Roman CYR"/>
          <w:kern w:val="0"/>
          <w:sz w:val="24"/>
          <w:szCs w:val="24"/>
          <w:lang w:eastAsia="ru-RU"/>
          <w14:ligatures w14:val="none"/>
        </w:rPr>
        <w:t xml:space="preserve">7.15. В случае если обработка персональных данных осуществлялась администрацией сайта без использования средств автоматизации, документом, подтверждающим уничтожение персональных данных пользователей сайта, является </w:t>
      </w:r>
      <w:hyperlink r:id="rId27" w:history="1">
        <w:r w:rsidRPr="00E3718A">
          <w:rPr>
            <w:rFonts w:ascii="Times New Roman" w:eastAsia="Times New Roman" w:hAnsi="Times New Roman" w:cs="Times New Roman"/>
            <w:color w:val="000000"/>
            <w:kern w:val="0"/>
            <w:sz w:val="24"/>
            <w:szCs w:val="24"/>
            <w:lang w:eastAsia="ru-RU"/>
            <w14:ligatures w14:val="none"/>
          </w:rPr>
          <w:t>акт</w:t>
        </w:r>
      </w:hyperlink>
      <w:r w:rsidRPr="00E3718A">
        <w:rPr>
          <w:rFonts w:ascii="Times New Roman CYR" w:eastAsia="Times New Roman" w:hAnsi="Times New Roman CYR" w:cs="Times New Roman CYR"/>
          <w:kern w:val="0"/>
          <w:sz w:val="24"/>
          <w:szCs w:val="24"/>
          <w:lang w:eastAsia="ru-RU"/>
          <w14:ligatures w14:val="none"/>
        </w:rPr>
        <w:t xml:space="preserve"> об уничтожении персональных данных.</w:t>
      </w:r>
    </w:p>
    <w:p w14:paraId="05F6EA61"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7" w:name="sub_716"/>
      <w:bookmarkEnd w:id="66"/>
      <w:r w:rsidRPr="00E3718A">
        <w:rPr>
          <w:rFonts w:ascii="Times New Roman CYR" w:eastAsia="Times New Roman" w:hAnsi="Times New Roman CYR" w:cs="Times New Roman CYR"/>
          <w:kern w:val="0"/>
          <w:sz w:val="24"/>
          <w:szCs w:val="24"/>
          <w:lang w:eastAsia="ru-RU"/>
          <w14:ligatures w14:val="none"/>
        </w:rPr>
        <w:t xml:space="preserve">7.16. В случае если обработка персональных данных осуществлялась администрацией сайта с использованием средств автоматизации, документами, подтверждающими уничтожение персональных данных пользователей сайта, являются </w:t>
      </w:r>
      <w:hyperlink r:id="rId28" w:history="1">
        <w:r w:rsidRPr="00E3718A">
          <w:rPr>
            <w:rFonts w:ascii="Times New Roman" w:eastAsia="Times New Roman" w:hAnsi="Times New Roman" w:cs="Times New Roman"/>
            <w:color w:val="000000"/>
            <w:kern w:val="0"/>
            <w:sz w:val="24"/>
            <w:szCs w:val="24"/>
            <w:lang w:eastAsia="ru-RU"/>
            <w14:ligatures w14:val="none"/>
          </w:rPr>
          <w:t>акт</w:t>
        </w:r>
      </w:hyperlink>
      <w:r w:rsidRPr="00E3718A">
        <w:rPr>
          <w:rFonts w:ascii="Times New Roman CYR" w:eastAsia="Times New Roman" w:hAnsi="Times New Roman CYR" w:cs="Times New Roman CYR"/>
          <w:kern w:val="0"/>
          <w:sz w:val="24"/>
          <w:szCs w:val="24"/>
          <w:lang w:eastAsia="ru-RU"/>
          <w14:ligatures w14:val="none"/>
        </w:rPr>
        <w:t xml:space="preserve"> об уничтожении персональных данных и выгрузка из журнала регистрации событий в информационной системе персональных данных.</w:t>
      </w:r>
    </w:p>
    <w:bookmarkEnd w:id="67"/>
    <w:p w14:paraId="6C8A42C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0F2FFD2C"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68" w:name="sub_800"/>
      <w:r w:rsidRPr="00E3718A">
        <w:rPr>
          <w:rFonts w:ascii="Times New Roman CYR" w:eastAsia="Times New Roman" w:hAnsi="Times New Roman CYR" w:cs="Times New Roman CYR"/>
          <w:b/>
          <w:bCs/>
          <w:color w:val="26282F"/>
          <w:kern w:val="0"/>
          <w:sz w:val="24"/>
          <w:szCs w:val="24"/>
          <w:lang w:eastAsia="ru-RU"/>
          <w14:ligatures w14:val="none"/>
        </w:rPr>
        <w:t>8. Ответственность за нарушение норм, регулирующих обработку и защиту персональных данных пользователей сайта</w:t>
      </w:r>
    </w:p>
    <w:bookmarkEnd w:id="68"/>
    <w:p w14:paraId="3F103BA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6CCD581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69" w:name="sub_81"/>
      <w:r w:rsidRPr="00E3718A">
        <w:rPr>
          <w:rFonts w:ascii="Times New Roman CYR" w:eastAsia="Times New Roman" w:hAnsi="Times New Roman CYR" w:cs="Times New Roman CYR"/>
          <w:kern w:val="0"/>
          <w:sz w:val="24"/>
          <w:szCs w:val="24"/>
          <w:lang w:eastAsia="ru-RU"/>
          <w14:ligatures w14:val="none"/>
        </w:rPr>
        <w:t>8.1. Лица, виновные в нарушении норм, регулирующих получение, обработку и защиту персональных данных пользователей сайта, привлекаются к дисциплинарной, материальной, гражданско-правовой, административной и уголовной ответственности в порядке, установленном действующим законодательством Российской Федерации.</w:t>
      </w:r>
    </w:p>
    <w:p w14:paraId="1CBA9107"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0" w:name="sub_82"/>
      <w:bookmarkEnd w:id="69"/>
      <w:r w:rsidRPr="00E3718A">
        <w:rPr>
          <w:rFonts w:ascii="Times New Roman CYR" w:eastAsia="Times New Roman" w:hAnsi="Times New Roman CYR" w:cs="Times New Roman CYR"/>
          <w:kern w:val="0"/>
          <w:sz w:val="24"/>
          <w:szCs w:val="24"/>
          <w:lang w:eastAsia="ru-RU"/>
          <w14:ligatures w14:val="none"/>
        </w:rPr>
        <w:t xml:space="preserve">8.2. Моральный вред, причиненный пользователю сайта вследствие нарушения его прав, нарушения правил обработки персональных данных, установленных </w:t>
      </w:r>
      <w:hyperlink r:id="rId29" w:history="1">
        <w:r w:rsidRPr="00E3718A">
          <w:rPr>
            <w:rFonts w:ascii="Times New Roman" w:eastAsia="Times New Roman" w:hAnsi="Times New Roman" w:cs="Times New Roman"/>
            <w:color w:val="000000"/>
            <w:kern w:val="0"/>
            <w:sz w:val="24"/>
            <w:szCs w:val="24"/>
            <w:lang w:eastAsia="ru-RU"/>
            <w14:ligatures w14:val="none"/>
          </w:rPr>
          <w:t>Законом</w:t>
        </w:r>
      </w:hyperlink>
      <w:r w:rsidRPr="00E3718A">
        <w:rPr>
          <w:rFonts w:ascii="Times New Roman CYR" w:eastAsia="Times New Roman" w:hAnsi="Times New Roman CYR" w:cs="Times New Roman CYR"/>
          <w:kern w:val="0"/>
          <w:sz w:val="24"/>
          <w:szCs w:val="24"/>
          <w:lang w:eastAsia="ru-RU"/>
          <w14:ligatures w14:val="none"/>
        </w:rPr>
        <w:t xml:space="preserve"> о персональных данных, а также требований к защите персональных данных, установленных в соответствии с названным Федеральным законом, подлежит возмещению в соответствии с законодательством Российской Федерации. Возмещение морального вреда осуществляется независимо от возмещения имущественного вреда и понесенных пользователем сайта убытков.</w:t>
      </w:r>
    </w:p>
    <w:bookmarkEnd w:id="70"/>
    <w:p w14:paraId="3C5A8572"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77BE4053" w14:textId="77777777" w:rsidR="00E3718A" w:rsidRPr="00E3718A" w:rsidRDefault="00E3718A" w:rsidP="00E3718A">
      <w:pPr>
        <w:widowControl w:val="0"/>
        <w:autoSpaceDE w:val="0"/>
        <w:autoSpaceDN w:val="0"/>
        <w:adjustRightInd w:val="0"/>
        <w:spacing w:before="108" w:after="108" w:line="240" w:lineRule="auto"/>
        <w:jc w:val="center"/>
        <w:outlineLvl w:val="0"/>
        <w:rPr>
          <w:rFonts w:ascii="Times New Roman CYR" w:eastAsia="Times New Roman" w:hAnsi="Times New Roman CYR" w:cs="Times New Roman CYR"/>
          <w:b/>
          <w:bCs/>
          <w:color w:val="26282F"/>
          <w:kern w:val="0"/>
          <w:sz w:val="24"/>
          <w:szCs w:val="24"/>
          <w:lang w:eastAsia="ru-RU"/>
          <w14:ligatures w14:val="none"/>
        </w:rPr>
      </w:pPr>
      <w:bookmarkStart w:id="71" w:name="sub_900"/>
      <w:r w:rsidRPr="00E3718A">
        <w:rPr>
          <w:rFonts w:ascii="Times New Roman CYR" w:eastAsia="Times New Roman" w:hAnsi="Times New Roman CYR" w:cs="Times New Roman CYR"/>
          <w:b/>
          <w:bCs/>
          <w:color w:val="26282F"/>
          <w:kern w:val="0"/>
          <w:sz w:val="24"/>
          <w:szCs w:val="24"/>
          <w:lang w:eastAsia="ru-RU"/>
          <w14:ligatures w14:val="none"/>
        </w:rPr>
        <w:t>9. Изменение политики конфиденциальности</w:t>
      </w:r>
    </w:p>
    <w:bookmarkEnd w:id="71"/>
    <w:p w14:paraId="58B6AF28"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p>
    <w:p w14:paraId="736A66DF" w14:textId="77777777"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2" w:name="sub_91"/>
      <w:r w:rsidRPr="00E3718A">
        <w:rPr>
          <w:rFonts w:ascii="Times New Roman CYR" w:eastAsia="Times New Roman" w:hAnsi="Times New Roman CYR" w:cs="Times New Roman CYR"/>
          <w:kern w:val="0"/>
          <w:sz w:val="24"/>
          <w:szCs w:val="24"/>
          <w:lang w:eastAsia="ru-RU"/>
          <w14:ligatures w14:val="none"/>
        </w:rPr>
        <w:lastRenderedPageBreak/>
        <w:t>9.1. Настоящая политика конфиденциальности может быть изменена или прекращена администрацией сайта в одностороннем порядке без предварительного уведомления пользователя сайта. Новая редакция политики конфиденциальности вступает в силу с момента ее размещения на сайте, если иное не предусмотрено новой редакцией политики конфиденциальности.</w:t>
      </w:r>
    </w:p>
    <w:p w14:paraId="24082C2D" w14:textId="4F3741D9" w:rsidR="00E3718A" w:rsidRPr="00E3718A" w:rsidRDefault="00E3718A" w:rsidP="00E3718A">
      <w:pPr>
        <w:widowControl w:val="0"/>
        <w:autoSpaceDE w:val="0"/>
        <w:autoSpaceDN w:val="0"/>
        <w:adjustRightInd w:val="0"/>
        <w:spacing w:after="0" w:line="240" w:lineRule="auto"/>
        <w:ind w:firstLine="720"/>
        <w:jc w:val="both"/>
        <w:rPr>
          <w:rFonts w:ascii="Times New Roman CYR" w:eastAsia="Times New Roman" w:hAnsi="Times New Roman CYR" w:cs="Times New Roman CYR"/>
          <w:kern w:val="0"/>
          <w:sz w:val="24"/>
          <w:szCs w:val="24"/>
          <w:lang w:eastAsia="ru-RU"/>
          <w14:ligatures w14:val="none"/>
        </w:rPr>
      </w:pPr>
      <w:bookmarkStart w:id="73" w:name="sub_92"/>
      <w:bookmarkEnd w:id="72"/>
      <w:r w:rsidRPr="00E3718A">
        <w:rPr>
          <w:rFonts w:ascii="Times New Roman CYR" w:eastAsia="Times New Roman" w:hAnsi="Times New Roman CYR" w:cs="Times New Roman CYR"/>
          <w:kern w:val="0"/>
          <w:sz w:val="24"/>
          <w:szCs w:val="24"/>
          <w:lang w:eastAsia="ru-RU"/>
          <w14:ligatures w14:val="none"/>
        </w:rPr>
        <w:t>9.2. Действующая редакция политики конфиденциальности находится на сайте в информационно-телекоммуникационной сети "Интернет" по адресу</w:t>
      </w:r>
      <w:bookmarkEnd w:id="73"/>
      <w:r w:rsidR="00AE1F45">
        <w:rPr>
          <w:rFonts w:ascii="Times New Roman CYR" w:eastAsia="Times New Roman" w:hAnsi="Times New Roman CYR" w:cs="Times New Roman CYR"/>
          <w:kern w:val="0"/>
          <w:sz w:val="24"/>
          <w:szCs w:val="24"/>
          <w:lang w:eastAsia="ru-RU"/>
          <w14:ligatures w14:val="none"/>
        </w:rPr>
        <w:t xml:space="preserve"> </w:t>
      </w:r>
      <w:hyperlink r:id="rId30" w:history="1">
        <w:r w:rsidR="00AA014D" w:rsidRPr="00F03989">
          <w:rPr>
            <w:rStyle w:val="ac"/>
          </w:rPr>
          <w:t>https://edu.institute-samopoznaniya.ru/sakralnoe-iskusstvo-celitelstva</w:t>
        </w:r>
      </w:hyperlink>
    </w:p>
    <w:p w14:paraId="0CAEF93C" w14:textId="77777777" w:rsidR="00682D92" w:rsidRDefault="00682D92"/>
    <w:sectPr w:rsidR="00682D9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455"/>
    <w:rsid w:val="000D2FB7"/>
    <w:rsid w:val="002D3F76"/>
    <w:rsid w:val="00336EDC"/>
    <w:rsid w:val="003E5234"/>
    <w:rsid w:val="00440B73"/>
    <w:rsid w:val="00455BF4"/>
    <w:rsid w:val="004674E3"/>
    <w:rsid w:val="006372B0"/>
    <w:rsid w:val="00682D92"/>
    <w:rsid w:val="00783038"/>
    <w:rsid w:val="0087659E"/>
    <w:rsid w:val="00896952"/>
    <w:rsid w:val="009B1455"/>
    <w:rsid w:val="009D5CE3"/>
    <w:rsid w:val="009F413E"/>
    <w:rsid w:val="00AA014D"/>
    <w:rsid w:val="00AD59E8"/>
    <w:rsid w:val="00AE1F45"/>
    <w:rsid w:val="00CE687A"/>
    <w:rsid w:val="00DA310C"/>
    <w:rsid w:val="00E3718A"/>
    <w:rsid w:val="00E55E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1CCA4"/>
  <w15:chartTrackingRefBased/>
  <w15:docId w15:val="{590D9A2E-E86F-43D2-BBBB-85E164B42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14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B14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B145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B145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B145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B145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145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145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145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145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B145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B145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B145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B145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B145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1455"/>
    <w:rPr>
      <w:rFonts w:eastAsiaTheme="majorEastAsia" w:cstheme="majorBidi"/>
      <w:color w:val="595959" w:themeColor="text1" w:themeTint="A6"/>
    </w:rPr>
  </w:style>
  <w:style w:type="character" w:customStyle="1" w:styleId="80">
    <w:name w:val="Заголовок 8 Знак"/>
    <w:basedOn w:val="a0"/>
    <w:link w:val="8"/>
    <w:uiPriority w:val="9"/>
    <w:semiHidden/>
    <w:rsid w:val="009B145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1455"/>
    <w:rPr>
      <w:rFonts w:eastAsiaTheme="majorEastAsia" w:cstheme="majorBidi"/>
      <w:color w:val="272727" w:themeColor="text1" w:themeTint="D8"/>
    </w:rPr>
  </w:style>
  <w:style w:type="paragraph" w:styleId="a3">
    <w:name w:val="Title"/>
    <w:basedOn w:val="a"/>
    <w:next w:val="a"/>
    <w:link w:val="a4"/>
    <w:uiPriority w:val="10"/>
    <w:qFormat/>
    <w:rsid w:val="009B14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B145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145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B145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B1455"/>
    <w:pPr>
      <w:spacing w:before="160"/>
      <w:jc w:val="center"/>
    </w:pPr>
    <w:rPr>
      <w:i/>
      <w:iCs/>
      <w:color w:val="404040" w:themeColor="text1" w:themeTint="BF"/>
    </w:rPr>
  </w:style>
  <w:style w:type="character" w:customStyle="1" w:styleId="22">
    <w:name w:val="Цитата 2 Знак"/>
    <w:basedOn w:val="a0"/>
    <w:link w:val="21"/>
    <w:uiPriority w:val="29"/>
    <w:rsid w:val="009B1455"/>
    <w:rPr>
      <w:i/>
      <w:iCs/>
      <w:color w:val="404040" w:themeColor="text1" w:themeTint="BF"/>
    </w:rPr>
  </w:style>
  <w:style w:type="paragraph" w:styleId="a7">
    <w:name w:val="List Paragraph"/>
    <w:basedOn w:val="a"/>
    <w:uiPriority w:val="34"/>
    <w:qFormat/>
    <w:rsid w:val="009B1455"/>
    <w:pPr>
      <w:ind w:left="720"/>
      <w:contextualSpacing/>
    </w:pPr>
  </w:style>
  <w:style w:type="character" w:styleId="a8">
    <w:name w:val="Intense Emphasis"/>
    <w:basedOn w:val="a0"/>
    <w:uiPriority w:val="21"/>
    <w:qFormat/>
    <w:rsid w:val="009B1455"/>
    <w:rPr>
      <w:i/>
      <w:iCs/>
      <w:color w:val="2F5496" w:themeColor="accent1" w:themeShade="BF"/>
    </w:rPr>
  </w:style>
  <w:style w:type="paragraph" w:styleId="a9">
    <w:name w:val="Intense Quote"/>
    <w:basedOn w:val="a"/>
    <w:next w:val="a"/>
    <w:link w:val="aa"/>
    <w:uiPriority w:val="30"/>
    <w:qFormat/>
    <w:rsid w:val="009B14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B1455"/>
    <w:rPr>
      <w:i/>
      <w:iCs/>
      <w:color w:val="2F5496" w:themeColor="accent1" w:themeShade="BF"/>
    </w:rPr>
  </w:style>
  <w:style w:type="character" w:styleId="ab">
    <w:name w:val="Intense Reference"/>
    <w:basedOn w:val="a0"/>
    <w:uiPriority w:val="32"/>
    <w:qFormat/>
    <w:rsid w:val="009B1455"/>
    <w:rPr>
      <w:b/>
      <w:bCs/>
      <w:smallCaps/>
      <w:color w:val="2F5496" w:themeColor="accent1" w:themeShade="BF"/>
      <w:spacing w:val="5"/>
    </w:rPr>
  </w:style>
  <w:style w:type="character" w:styleId="ac">
    <w:name w:val="Hyperlink"/>
    <w:basedOn w:val="a0"/>
    <w:uiPriority w:val="99"/>
    <w:unhideWhenUsed/>
    <w:rsid w:val="00E3718A"/>
    <w:rPr>
      <w:color w:val="0563C1" w:themeColor="hyperlink"/>
      <w:u w:val="single"/>
    </w:rPr>
  </w:style>
  <w:style w:type="character" w:styleId="ad">
    <w:name w:val="Unresolved Mention"/>
    <w:basedOn w:val="a0"/>
    <w:uiPriority w:val="99"/>
    <w:semiHidden/>
    <w:unhideWhenUsed/>
    <w:rsid w:val="00E37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1395372\Downloads\&#1055;&#1088;&#1080;&#1084;&#1077;&#1088;&#1085;&#1072;&#1103;%20&#1092;&#1086;&#1088;&#1084;&#1072;%20&#1087;&#1086;&#1083;&#1080;&#1090;&#1080;&#1082;&#1080;%20&#1082;&#1086;&#1085;&#1092;&#1080;&#1076;&#1077;&#1085;&#1094;&#1080;&#1072;&#1083;&#1100;&#1085;&#1086;&#1089;&#1090;&#1080;%20&#1087;&#1077;&#1088;&#1089;&#1086;&#1085;&#1072;&#1083;&#1100;&#1085;&#1099;&#1093;%20&#1076;&#1072;&#1085;&#1085;&#1099;&#1093;%20&#1087;&#1086;&#1089;&#1077;&#1090;&#1080;&#1090;&#1077;&#1083;&#1077;&#1081;%20&#1089;&#1072;&#1081;&#1090;.rtf" TargetMode="External"/><Relationship Id="rId13" Type="http://schemas.openxmlformats.org/officeDocument/2006/relationships/hyperlink" Target="https://internet.garant.ru/document/redirect/12148567/0" TargetMode="External"/><Relationship Id="rId18" Type="http://schemas.openxmlformats.org/officeDocument/2006/relationships/hyperlink" Target="https://internet.garant.ru/document/redirect/412443296/3000" TargetMode="External"/><Relationship Id="rId26" Type="http://schemas.openxmlformats.org/officeDocument/2006/relationships/hyperlink" Target="file:///C:\Users\1395372\Downloads\&#1055;&#1088;&#1080;&#1084;&#1077;&#1088;&#1085;&#1072;&#1103;%20&#1092;&#1086;&#1088;&#1084;&#1072;%20&#1087;&#1086;&#1083;&#1080;&#1090;&#1080;&#1082;&#1080;%20&#1082;&#1086;&#1085;&#1092;&#1080;&#1076;&#1077;&#1085;&#1094;&#1080;&#1072;&#1083;&#1100;&#1085;&#1086;&#1089;&#1090;&#1080;%20&#1087;&#1077;&#1088;&#1089;&#1086;&#1085;&#1072;&#1083;&#1100;&#1085;&#1099;&#1093;%20&#1076;&#1072;&#1085;&#1085;&#1099;&#1093;%20&#1087;&#1086;&#1089;&#1077;&#1090;&#1080;&#1090;&#1077;&#1083;&#1077;&#1081;%20&#1089;&#1072;&#1081;&#1090;.rtf" TargetMode="External"/><Relationship Id="rId3" Type="http://schemas.openxmlformats.org/officeDocument/2006/relationships/webSettings" Target="webSettings.xml"/><Relationship Id="rId21" Type="http://schemas.openxmlformats.org/officeDocument/2006/relationships/hyperlink" Target="https://internet.garant.ru/document/redirect/12148567/131" TargetMode="External"/><Relationship Id="rId7" Type="http://schemas.openxmlformats.org/officeDocument/2006/relationships/hyperlink" Target="https://edu.institute-samopoznaniya.ru/sakralnoe-iskusstvo-celitelstva" TargetMode="External"/><Relationship Id="rId12" Type="http://schemas.openxmlformats.org/officeDocument/2006/relationships/hyperlink" Target="https://internet.garant.ru/document/redirect/12148567/0" TargetMode="External"/><Relationship Id="rId17" Type="http://schemas.openxmlformats.org/officeDocument/2006/relationships/hyperlink" Target="https://internet.garant.ru/document/redirect/412443296/0" TargetMode="External"/><Relationship Id="rId25" Type="http://schemas.openxmlformats.org/officeDocument/2006/relationships/hyperlink" Target="https://internet.garant.ru/document/redirect/12148567/0" TargetMode="External"/><Relationship Id="rId2" Type="http://schemas.openxmlformats.org/officeDocument/2006/relationships/settings" Target="settings.xml"/><Relationship Id="rId16" Type="http://schemas.openxmlformats.org/officeDocument/2006/relationships/hyperlink" Target="https://internet.garant.ru/document/redirect/412443296/3000" TargetMode="External"/><Relationship Id="rId20" Type="http://schemas.openxmlformats.org/officeDocument/2006/relationships/hyperlink" Target="https://internet.garant.ru/document/redirect/12148567/0" TargetMode="External"/><Relationship Id="rId29" Type="http://schemas.openxmlformats.org/officeDocument/2006/relationships/hyperlink" Target="https://internet.garant.ru/document/redirect/12148567/0" TargetMode="External"/><Relationship Id="rId1" Type="http://schemas.openxmlformats.org/officeDocument/2006/relationships/styles" Target="styles.xml"/><Relationship Id="rId6" Type="http://schemas.openxmlformats.org/officeDocument/2006/relationships/hyperlink" Target="https://internet.garant.ru/document/redirect/12148567/0" TargetMode="External"/><Relationship Id="rId11" Type="http://schemas.openxmlformats.org/officeDocument/2006/relationships/hyperlink" Target="https://internet.garant.ru/document/redirect/12148567/0" TargetMode="External"/><Relationship Id="rId24" Type="http://schemas.openxmlformats.org/officeDocument/2006/relationships/hyperlink" Target="https://internet.garant.ru/document/redirect/412443296/0" TargetMode="External"/><Relationship Id="rId32" Type="http://schemas.openxmlformats.org/officeDocument/2006/relationships/theme" Target="theme/theme1.xml"/><Relationship Id="rId5" Type="http://schemas.openxmlformats.org/officeDocument/2006/relationships/hyperlink" Target="https://internet.garant.ru/document/redirect/12148555/0" TargetMode="External"/><Relationship Id="rId15" Type="http://schemas.openxmlformats.org/officeDocument/2006/relationships/hyperlink" Target="https://internet.garant.ru/document/redirect/412443296/2000" TargetMode="External"/><Relationship Id="rId23" Type="http://schemas.openxmlformats.org/officeDocument/2006/relationships/hyperlink" Target="https://internet.garant.ru/document/redirect/412443296/2000" TargetMode="External"/><Relationship Id="rId28" Type="http://schemas.openxmlformats.org/officeDocument/2006/relationships/hyperlink" Target="https://internet.garant.ru/document/redirect/55741772/0" TargetMode="External"/><Relationship Id="rId10" Type="http://schemas.openxmlformats.org/officeDocument/2006/relationships/hyperlink" Target="https://internet.garant.ru/document/redirect/12148567/0" TargetMode="External"/><Relationship Id="rId19" Type="http://schemas.openxmlformats.org/officeDocument/2006/relationships/hyperlink" Target="https://internet.garant.ru/document/redirect/412443296/0" TargetMode="External"/><Relationship Id="rId31" Type="http://schemas.openxmlformats.org/officeDocument/2006/relationships/fontTable" Target="fontTable.xml"/><Relationship Id="rId4" Type="http://schemas.openxmlformats.org/officeDocument/2006/relationships/hyperlink" Target="https://internet.garant.ru/document/redirect/10103000/0" TargetMode="External"/><Relationship Id="rId9" Type="http://schemas.openxmlformats.org/officeDocument/2006/relationships/hyperlink" Target="https://internet.garant.ru/document/redirect/10103000/0" TargetMode="External"/><Relationship Id="rId14" Type="http://schemas.openxmlformats.org/officeDocument/2006/relationships/hyperlink" Target="https://internet.garant.ru/document/redirect/412443296/1000" TargetMode="External"/><Relationship Id="rId22" Type="http://schemas.openxmlformats.org/officeDocument/2006/relationships/hyperlink" Target="https://internet.garant.ru/document/redirect/12148567/131" TargetMode="External"/><Relationship Id="rId27" Type="http://schemas.openxmlformats.org/officeDocument/2006/relationships/hyperlink" Target="https://internet.garant.ru/document/redirect/55741772/0" TargetMode="External"/><Relationship Id="rId30" Type="http://schemas.openxmlformats.org/officeDocument/2006/relationships/hyperlink" Target="https://edu.institute-samopoznaniya.ru/sakralnoe-iskusstvo-celitelstv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9</Pages>
  <Words>4080</Words>
  <Characters>23259</Characters>
  <Application>Microsoft Office Word</Application>
  <DocSecurity>0</DocSecurity>
  <Lines>193</Lines>
  <Paragraphs>54</Paragraphs>
  <ScaleCrop>false</ScaleCrop>
  <Company/>
  <LinksUpToDate>false</LinksUpToDate>
  <CharactersWithSpaces>27285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Онищук</dc:creator>
  <cp:keywords/>
  <dc:description/>
  <cp:lastModifiedBy>Надежда Онищук</cp:lastModifiedBy>
  <cp:revision>11</cp:revision>
  <dcterms:created xsi:type="dcterms:W3CDTF">2026-02-24T15:51:00Z</dcterms:created>
  <dcterms:modified xsi:type="dcterms:W3CDTF">2026-09-20T09:36:00Z</dcterms:modified>
</cp:coreProperties>
</file>